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FA2F" w14:textId="08E74D8D" w:rsidR="006D1722" w:rsidRPr="001A1E34" w:rsidRDefault="00636A14" w:rsidP="006D1722">
      <w:pPr>
        <w:rPr>
          <w:b/>
          <w:sz w:val="28"/>
          <w:szCs w:val="28"/>
          <w:u w:val="single"/>
        </w:rPr>
      </w:pPr>
      <w:r w:rsidRPr="001A1E34">
        <w:rPr>
          <w:b/>
          <w:sz w:val="28"/>
          <w:szCs w:val="28"/>
          <w:u w:val="single"/>
        </w:rPr>
        <w:t>SLCH / WUSTL Quality Improvement Project Submission Form</w:t>
      </w:r>
    </w:p>
    <w:p w14:paraId="350E83E9" w14:textId="6E9955FB" w:rsidR="006D1722" w:rsidRPr="00FB74B2" w:rsidRDefault="006D1722">
      <w:pPr>
        <w:rPr>
          <w:b/>
          <w:bCs/>
          <w:sz w:val="32"/>
        </w:rPr>
      </w:pPr>
      <w:r w:rsidRPr="00FB74B2">
        <w:rPr>
          <w:b/>
          <w:bCs/>
        </w:rPr>
        <w:t>Date Submitted</w:t>
      </w:r>
      <w:r w:rsidR="00FB74B2">
        <w:rPr>
          <w:b/>
          <w:bCs/>
        </w:rPr>
        <w:t>:</w:t>
      </w:r>
    </w:p>
    <w:p w14:paraId="2C2526C8" w14:textId="0F9DD559" w:rsidR="009F2665" w:rsidRDefault="00636A14">
      <w:r>
        <w:rPr>
          <w:b/>
          <w:sz w:val="26"/>
        </w:rPr>
        <w:t>1. Project Identification</w:t>
      </w:r>
    </w:p>
    <w:p w14:paraId="284D8AB1" w14:textId="77777777" w:rsidR="009F2665" w:rsidRPr="00FB74B2" w:rsidRDefault="00636A14" w:rsidP="00FB74B2">
      <w:pPr>
        <w:spacing w:after="0" w:line="240" w:lineRule="auto"/>
        <w:rPr>
          <w:b/>
          <w:bCs/>
        </w:rPr>
      </w:pPr>
      <w:r w:rsidRPr="00FB74B2">
        <w:rPr>
          <w:b/>
          <w:bCs/>
        </w:rPr>
        <w:t>Project Title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29FBF568" w14:textId="77777777" w:rsidTr="006D1722">
        <w:tc>
          <w:tcPr>
            <w:tcW w:w="9360" w:type="dxa"/>
          </w:tcPr>
          <w:p w14:paraId="41CE7F71" w14:textId="3543EC98" w:rsidR="00FB74B2" w:rsidRDefault="00FB74B2"/>
        </w:tc>
      </w:tr>
      <w:tr w:rsidR="009F2665" w14:paraId="71D29F00" w14:textId="77777777" w:rsidTr="001A1E34">
        <w:trPr>
          <w:trHeight w:val="495"/>
        </w:trPr>
        <w:tc>
          <w:tcPr>
            <w:tcW w:w="9360" w:type="dxa"/>
          </w:tcPr>
          <w:p w14:paraId="42026B13" w14:textId="158E52BD" w:rsidR="006D1722" w:rsidRDefault="006D1722"/>
        </w:tc>
      </w:tr>
    </w:tbl>
    <w:p w14:paraId="04776372" w14:textId="77777777" w:rsidR="00FB74B2" w:rsidRDefault="00FB74B2"/>
    <w:p w14:paraId="1F7D5683" w14:textId="6F6EB089" w:rsidR="009F2665" w:rsidRPr="00FB74B2" w:rsidRDefault="00636A14" w:rsidP="00FB74B2">
      <w:pPr>
        <w:spacing w:after="0" w:line="240" w:lineRule="auto"/>
        <w:rPr>
          <w:b/>
          <w:bCs/>
        </w:rPr>
      </w:pPr>
      <w:r w:rsidRPr="00FB74B2">
        <w:rPr>
          <w:b/>
          <w:bCs/>
        </w:rPr>
        <w:t>Facility(s) where project will be implemented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2ECE5F4A" w14:textId="77777777" w:rsidTr="006D1722">
        <w:tc>
          <w:tcPr>
            <w:tcW w:w="9360" w:type="dxa"/>
          </w:tcPr>
          <w:p w14:paraId="266C964A" w14:textId="77777777" w:rsidR="009F2665" w:rsidRDefault="009F2665"/>
        </w:tc>
      </w:tr>
      <w:tr w:rsidR="009F2665" w14:paraId="7A05DBA6" w14:textId="77777777" w:rsidTr="006D1722">
        <w:tc>
          <w:tcPr>
            <w:tcW w:w="9360" w:type="dxa"/>
          </w:tcPr>
          <w:p w14:paraId="3E2A5B85" w14:textId="77777777" w:rsidR="009F2665" w:rsidRDefault="009F2665"/>
        </w:tc>
      </w:tr>
    </w:tbl>
    <w:p w14:paraId="4DC86371" w14:textId="77777777" w:rsidR="009F2665" w:rsidRDefault="009F2665"/>
    <w:p w14:paraId="1B9BD4B9" w14:textId="77777777" w:rsidR="009F2665" w:rsidRPr="00FB74B2" w:rsidRDefault="00636A14" w:rsidP="00FB74B2">
      <w:pPr>
        <w:spacing w:after="0" w:line="240" w:lineRule="auto"/>
        <w:rPr>
          <w:b/>
          <w:bCs/>
        </w:rPr>
      </w:pPr>
      <w:r w:rsidRPr="00FB74B2">
        <w:rPr>
          <w:b/>
          <w:bCs/>
        </w:rPr>
        <w:t>QI Topic / Focus Area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5F5C887E" w14:textId="77777777" w:rsidTr="00FB74B2">
        <w:tc>
          <w:tcPr>
            <w:tcW w:w="9360" w:type="dxa"/>
          </w:tcPr>
          <w:p w14:paraId="6ABBB17B" w14:textId="77777777" w:rsidR="009F2665" w:rsidRDefault="009F2665"/>
          <w:p w14:paraId="79F0559E" w14:textId="77777777" w:rsidR="00FB74B2" w:rsidRDefault="00FB74B2"/>
          <w:p w14:paraId="443C7B8C" w14:textId="77777777" w:rsidR="001A1E34" w:rsidRDefault="001A1E34"/>
        </w:tc>
      </w:tr>
    </w:tbl>
    <w:p w14:paraId="7BED336B" w14:textId="77777777" w:rsidR="009F2665" w:rsidRDefault="009F2665">
      <w:pPr>
        <w:pBdr>
          <w:bottom w:val="single" w:sz="6" w:space="1" w:color="auto"/>
        </w:pBdr>
      </w:pPr>
    </w:p>
    <w:p w14:paraId="55DA946B" w14:textId="77777777" w:rsidR="009F2665" w:rsidRDefault="00636A14">
      <w:r>
        <w:rPr>
          <w:b/>
          <w:sz w:val="26"/>
        </w:rPr>
        <w:t>2. Project Team &amp; Oversight</w:t>
      </w:r>
    </w:p>
    <w:tbl>
      <w:tblPr>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FB74B2" w:rsidRPr="00FB74B2" w14:paraId="7BDA9FF0" w14:textId="77777777" w:rsidTr="007A0140">
        <w:trPr>
          <w:trHeight w:hRule="exact" w:val="370"/>
        </w:trPr>
        <w:tc>
          <w:tcPr>
            <w:tcW w:w="8640" w:type="dxa"/>
          </w:tcPr>
          <w:p w14:paraId="0DA7DD1F" w14:textId="42F043F5" w:rsidR="006D1722" w:rsidRPr="00FB74B2" w:rsidRDefault="006D1722" w:rsidP="007A0140">
            <w:pPr>
              <w:pStyle w:val="TableParagraph"/>
              <w:spacing w:line="272" w:lineRule="exact"/>
              <w:rPr>
                <w:rFonts w:ascii="Cambria" w:hAnsi="Cambria"/>
                <w:color w:val="000000" w:themeColor="text1"/>
                <w:sz w:val="24"/>
              </w:rPr>
            </w:pPr>
            <w:r w:rsidRPr="00FB74B2">
              <w:rPr>
                <w:rFonts w:ascii="Cambria" w:hAnsi="Cambria"/>
                <w:color w:val="000000" w:themeColor="text1"/>
                <w:sz w:val="24"/>
              </w:rPr>
              <w:t>Project Lead:</w:t>
            </w:r>
          </w:p>
        </w:tc>
      </w:tr>
      <w:tr w:rsidR="00FB74B2" w:rsidRPr="00FB74B2" w14:paraId="044F25E5" w14:textId="77777777" w:rsidTr="00FB74B2">
        <w:trPr>
          <w:trHeight w:hRule="exact" w:val="311"/>
        </w:trPr>
        <w:tc>
          <w:tcPr>
            <w:tcW w:w="8640" w:type="dxa"/>
          </w:tcPr>
          <w:p w14:paraId="0D36A470" w14:textId="77777777"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Title:</w:t>
            </w:r>
          </w:p>
        </w:tc>
      </w:tr>
      <w:tr w:rsidR="00FB74B2" w:rsidRPr="00FB74B2" w14:paraId="63F13424" w14:textId="77777777" w:rsidTr="00FB74B2">
        <w:trPr>
          <w:trHeight w:hRule="exact" w:val="312"/>
        </w:trPr>
        <w:tc>
          <w:tcPr>
            <w:tcW w:w="8640" w:type="dxa"/>
          </w:tcPr>
          <w:p w14:paraId="6B6D876C" w14:textId="77777777" w:rsidR="006D1722" w:rsidRPr="00FB74B2" w:rsidRDefault="006D1722" w:rsidP="0090340A">
            <w:pPr>
              <w:pStyle w:val="TableParagraph"/>
              <w:spacing w:line="272" w:lineRule="exact"/>
              <w:rPr>
                <w:rFonts w:ascii="Cambria" w:hAnsi="Cambria"/>
                <w:color w:val="000000" w:themeColor="text1"/>
                <w:sz w:val="24"/>
              </w:rPr>
            </w:pPr>
            <w:r w:rsidRPr="00FB74B2">
              <w:rPr>
                <w:rFonts w:ascii="Cambria" w:hAnsi="Cambria"/>
                <w:color w:val="000000" w:themeColor="text1"/>
                <w:sz w:val="24"/>
              </w:rPr>
              <w:t>Department:</w:t>
            </w:r>
          </w:p>
        </w:tc>
      </w:tr>
      <w:tr w:rsidR="00FB74B2" w:rsidRPr="00FB74B2" w14:paraId="00D83FDF" w14:textId="77777777" w:rsidTr="00FB74B2">
        <w:trPr>
          <w:trHeight w:hRule="exact" w:val="311"/>
        </w:trPr>
        <w:tc>
          <w:tcPr>
            <w:tcW w:w="8640" w:type="dxa"/>
          </w:tcPr>
          <w:p w14:paraId="376A374C" w14:textId="77777777"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Email:</w:t>
            </w:r>
          </w:p>
        </w:tc>
      </w:tr>
      <w:tr w:rsidR="00FB74B2" w:rsidRPr="00FB74B2" w14:paraId="234DB958" w14:textId="77777777" w:rsidTr="00FB74B2">
        <w:trPr>
          <w:trHeight w:hRule="exact" w:val="311"/>
        </w:trPr>
        <w:tc>
          <w:tcPr>
            <w:tcW w:w="8640" w:type="dxa"/>
          </w:tcPr>
          <w:p w14:paraId="0316F8A6" w14:textId="77777777" w:rsidR="006D1722" w:rsidRPr="00FB74B2" w:rsidRDefault="006D1722" w:rsidP="0090340A">
            <w:pPr>
              <w:pStyle w:val="TableParagraph"/>
              <w:spacing w:line="270" w:lineRule="exact"/>
              <w:rPr>
                <w:rFonts w:ascii="Cambria" w:hAnsi="Cambria"/>
                <w:color w:val="000000" w:themeColor="text1"/>
                <w:sz w:val="24"/>
              </w:rPr>
            </w:pPr>
            <w:bookmarkStart w:id="0" w:name="OLE_LINK1"/>
            <w:bookmarkStart w:id="1" w:name="OLE_LINK2"/>
            <w:r w:rsidRPr="00FB74B2">
              <w:rPr>
                <w:rFonts w:ascii="Cambria" w:hAnsi="Cambria"/>
                <w:color w:val="000000" w:themeColor="text1"/>
                <w:sz w:val="24"/>
              </w:rPr>
              <w:t>Phone:</w:t>
            </w:r>
            <w:bookmarkEnd w:id="0"/>
            <w:bookmarkEnd w:id="1"/>
          </w:p>
        </w:tc>
      </w:tr>
      <w:tr w:rsidR="00FB74B2" w:rsidRPr="00FB74B2" w14:paraId="21CF1F04" w14:textId="77777777" w:rsidTr="00FB74B2">
        <w:trPr>
          <w:trHeight w:hRule="exact" w:val="311"/>
        </w:trPr>
        <w:tc>
          <w:tcPr>
            <w:tcW w:w="8640" w:type="dxa"/>
          </w:tcPr>
          <w:p w14:paraId="7AAEDFDD" w14:textId="6887185A"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 xml:space="preserve">Role: </w:t>
            </w:r>
          </w:p>
        </w:tc>
      </w:tr>
    </w:tbl>
    <w:p w14:paraId="2A6EE7E2" w14:textId="77777777" w:rsidR="006D1722" w:rsidRPr="00FB74B2" w:rsidRDefault="006D1722" w:rsidP="006D1722">
      <w:pPr>
        <w:rPr>
          <w:rFonts w:ascii="Cambria" w:hAnsi="Cambria"/>
          <w:b/>
          <w:color w:val="000000" w:themeColor="text1"/>
          <w:sz w:val="24"/>
        </w:rPr>
      </w:pPr>
    </w:p>
    <w:tbl>
      <w:tblPr>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FB74B2" w:rsidRPr="00FB74B2" w14:paraId="67400C07" w14:textId="77777777" w:rsidTr="007A0140">
        <w:trPr>
          <w:trHeight w:hRule="exact" w:val="433"/>
        </w:trPr>
        <w:tc>
          <w:tcPr>
            <w:tcW w:w="8640" w:type="dxa"/>
          </w:tcPr>
          <w:p w14:paraId="7BC29B72" w14:textId="77777777"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Co-Project Lead:</w:t>
            </w:r>
          </w:p>
          <w:p w14:paraId="73D25627" w14:textId="4C2DFC32" w:rsidR="006D1722" w:rsidRPr="00FB74B2" w:rsidRDefault="006D1722" w:rsidP="007A0140">
            <w:pPr>
              <w:pStyle w:val="TableParagraph"/>
              <w:spacing w:before="2"/>
              <w:ind w:left="0"/>
              <w:rPr>
                <w:rFonts w:ascii="Cambria" w:hAnsi="Cambria"/>
                <w:color w:val="000000" w:themeColor="text1"/>
                <w:sz w:val="24"/>
              </w:rPr>
            </w:pPr>
          </w:p>
        </w:tc>
      </w:tr>
      <w:tr w:rsidR="00FB74B2" w:rsidRPr="00FB74B2" w14:paraId="51990B6C" w14:textId="77777777" w:rsidTr="00FB74B2">
        <w:trPr>
          <w:trHeight w:hRule="exact" w:val="299"/>
        </w:trPr>
        <w:tc>
          <w:tcPr>
            <w:tcW w:w="8640" w:type="dxa"/>
          </w:tcPr>
          <w:p w14:paraId="1F1A5E1C" w14:textId="77777777" w:rsidR="006D1722" w:rsidRPr="00FB74B2" w:rsidRDefault="006D1722" w:rsidP="0090340A">
            <w:pPr>
              <w:pStyle w:val="TableParagraph"/>
              <w:spacing w:line="272" w:lineRule="exact"/>
              <w:rPr>
                <w:rFonts w:ascii="Cambria" w:hAnsi="Cambria"/>
                <w:color w:val="000000" w:themeColor="text1"/>
                <w:sz w:val="24"/>
              </w:rPr>
            </w:pPr>
            <w:r w:rsidRPr="00FB74B2">
              <w:rPr>
                <w:rFonts w:ascii="Cambria" w:hAnsi="Cambria"/>
                <w:color w:val="000000" w:themeColor="text1"/>
                <w:sz w:val="24"/>
              </w:rPr>
              <w:t>Title:</w:t>
            </w:r>
          </w:p>
        </w:tc>
      </w:tr>
      <w:tr w:rsidR="00FB74B2" w:rsidRPr="00FB74B2" w14:paraId="089F028B" w14:textId="77777777" w:rsidTr="00FB74B2">
        <w:trPr>
          <w:trHeight w:hRule="exact" w:val="299"/>
        </w:trPr>
        <w:tc>
          <w:tcPr>
            <w:tcW w:w="8640" w:type="dxa"/>
          </w:tcPr>
          <w:p w14:paraId="7758115D" w14:textId="77777777" w:rsidR="006D1722" w:rsidRPr="00FB74B2" w:rsidRDefault="006D1722" w:rsidP="0090340A">
            <w:pPr>
              <w:pStyle w:val="TableParagraph"/>
              <w:spacing w:line="272" w:lineRule="exact"/>
              <w:rPr>
                <w:rFonts w:ascii="Cambria" w:hAnsi="Cambria"/>
                <w:color w:val="000000" w:themeColor="text1"/>
                <w:sz w:val="24"/>
              </w:rPr>
            </w:pPr>
            <w:r w:rsidRPr="00FB74B2">
              <w:rPr>
                <w:rFonts w:ascii="Cambria" w:hAnsi="Cambria"/>
                <w:color w:val="000000" w:themeColor="text1"/>
                <w:sz w:val="24"/>
              </w:rPr>
              <w:t>Department:</w:t>
            </w:r>
          </w:p>
        </w:tc>
      </w:tr>
      <w:tr w:rsidR="00FB74B2" w:rsidRPr="00FB74B2" w14:paraId="15D4151E" w14:textId="77777777" w:rsidTr="00FB74B2">
        <w:trPr>
          <w:trHeight w:hRule="exact" w:val="298"/>
        </w:trPr>
        <w:tc>
          <w:tcPr>
            <w:tcW w:w="8640" w:type="dxa"/>
          </w:tcPr>
          <w:p w14:paraId="5731353C" w14:textId="77777777"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Phone:</w:t>
            </w:r>
          </w:p>
        </w:tc>
      </w:tr>
      <w:tr w:rsidR="00FB74B2" w:rsidRPr="00FB74B2" w14:paraId="613BCAFE" w14:textId="77777777" w:rsidTr="00FB74B2">
        <w:trPr>
          <w:trHeight w:hRule="exact" w:val="298"/>
        </w:trPr>
        <w:tc>
          <w:tcPr>
            <w:tcW w:w="8640" w:type="dxa"/>
          </w:tcPr>
          <w:p w14:paraId="043ADCF8" w14:textId="77777777"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Email:</w:t>
            </w:r>
          </w:p>
        </w:tc>
      </w:tr>
      <w:tr w:rsidR="00FB74B2" w:rsidRPr="00FB74B2" w14:paraId="3EBE766E" w14:textId="77777777" w:rsidTr="00FB74B2">
        <w:trPr>
          <w:trHeight w:hRule="exact" w:val="300"/>
        </w:trPr>
        <w:tc>
          <w:tcPr>
            <w:tcW w:w="8640" w:type="dxa"/>
          </w:tcPr>
          <w:p w14:paraId="4DE75541" w14:textId="32321353"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 xml:space="preserve">Role: </w:t>
            </w:r>
          </w:p>
        </w:tc>
      </w:tr>
    </w:tbl>
    <w:p w14:paraId="2BD22F4E" w14:textId="77777777" w:rsidR="006D1722" w:rsidRPr="00FB74B2" w:rsidRDefault="006D1722" w:rsidP="006D1722">
      <w:pPr>
        <w:rPr>
          <w:rFonts w:ascii="Cambria" w:hAnsi="Cambria"/>
          <w:b/>
          <w:color w:val="000000" w:themeColor="text1"/>
          <w:sz w:val="24"/>
        </w:rPr>
      </w:pPr>
    </w:p>
    <w:tbl>
      <w:tblPr>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FB74B2" w:rsidRPr="00FB74B2" w14:paraId="71D49A6F" w14:textId="77777777" w:rsidTr="007A0140">
        <w:trPr>
          <w:trHeight w:hRule="exact" w:val="370"/>
        </w:trPr>
        <w:tc>
          <w:tcPr>
            <w:tcW w:w="8640" w:type="dxa"/>
          </w:tcPr>
          <w:p w14:paraId="396D98E8" w14:textId="77777777"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lastRenderedPageBreak/>
              <w:t>Sponsor:</w:t>
            </w:r>
          </w:p>
          <w:p w14:paraId="3C8FC064" w14:textId="0925DA82" w:rsidR="006D1722" w:rsidRPr="00FB74B2" w:rsidRDefault="006D1722" w:rsidP="0090340A">
            <w:pPr>
              <w:pStyle w:val="TableParagraph"/>
              <w:spacing w:before="1"/>
              <w:rPr>
                <w:rFonts w:ascii="Cambria" w:hAnsi="Cambria"/>
                <w:color w:val="000000" w:themeColor="text1"/>
                <w:sz w:val="24"/>
              </w:rPr>
            </w:pPr>
          </w:p>
        </w:tc>
      </w:tr>
      <w:tr w:rsidR="00FB74B2" w:rsidRPr="00FB74B2" w14:paraId="175EC77B" w14:textId="77777777" w:rsidTr="00FB74B2">
        <w:trPr>
          <w:trHeight w:hRule="exact" w:val="298"/>
        </w:trPr>
        <w:tc>
          <w:tcPr>
            <w:tcW w:w="8640" w:type="dxa"/>
          </w:tcPr>
          <w:p w14:paraId="043599ED" w14:textId="77777777"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Title:</w:t>
            </w:r>
          </w:p>
        </w:tc>
      </w:tr>
      <w:tr w:rsidR="00FB74B2" w:rsidRPr="00FB74B2" w14:paraId="624492BA" w14:textId="77777777" w:rsidTr="00FB74B2">
        <w:trPr>
          <w:trHeight w:hRule="exact" w:val="299"/>
        </w:trPr>
        <w:tc>
          <w:tcPr>
            <w:tcW w:w="8640" w:type="dxa"/>
          </w:tcPr>
          <w:p w14:paraId="2A177DDF" w14:textId="77777777" w:rsidR="006D1722" w:rsidRPr="00FB74B2" w:rsidRDefault="006D1722" w:rsidP="0090340A">
            <w:pPr>
              <w:pStyle w:val="TableParagraph"/>
              <w:spacing w:line="273" w:lineRule="exact"/>
              <w:rPr>
                <w:rFonts w:ascii="Cambria" w:hAnsi="Cambria"/>
                <w:color w:val="000000" w:themeColor="text1"/>
                <w:sz w:val="24"/>
              </w:rPr>
            </w:pPr>
            <w:r w:rsidRPr="00FB74B2">
              <w:rPr>
                <w:rFonts w:ascii="Cambria" w:hAnsi="Cambria"/>
                <w:color w:val="000000" w:themeColor="text1"/>
                <w:sz w:val="24"/>
              </w:rPr>
              <w:t>Department:</w:t>
            </w:r>
          </w:p>
        </w:tc>
      </w:tr>
      <w:tr w:rsidR="00FB74B2" w:rsidRPr="00FB74B2" w14:paraId="3A2F429E" w14:textId="77777777" w:rsidTr="00FB74B2">
        <w:trPr>
          <w:trHeight w:hRule="exact" w:val="299"/>
        </w:trPr>
        <w:tc>
          <w:tcPr>
            <w:tcW w:w="8640" w:type="dxa"/>
          </w:tcPr>
          <w:p w14:paraId="7BBDC4AE" w14:textId="77777777" w:rsidR="006D1722" w:rsidRPr="00FB74B2" w:rsidRDefault="006D1722" w:rsidP="0090340A">
            <w:pPr>
              <w:pStyle w:val="TableParagraph"/>
              <w:spacing w:line="272" w:lineRule="exact"/>
              <w:rPr>
                <w:rFonts w:ascii="Cambria" w:hAnsi="Cambria"/>
                <w:color w:val="000000" w:themeColor="text1"/>
                <w:sz w:val="24"/>
              </w:rPr>
            </w:pPr>
            <w:r w:rsidRPr="00FB74B2">
              <w:rPr>
                <w:rFonts w:ascii="Cambria" w:hAnsi="Cambria"/>
                <w:color w:val="000000" w:themeColor="text1"/>
                <w:sz w:val="24"/>
              </w:rPr>
              <w:t>Phone:</w:t>
            </w:r>
          </w:p>
        </w:tc>
      </w:tr>
      <w:tr w:rsidR="00FB74B2" w:rsidRPr="00FB74B2" w14:paraId="352B47F8" w14:textId="77777777" w:rsidTr="00FB74B2">
        <w:trPr>
          <w:trHeight w:hRule="exact" w:val="299"/>
        </w:trPr>
        <w:tc>
          <w:tcPr>
            <w:tcW w:w="8640" w:type="dxa"/>
          </w:tcPr>
          <w:p w14:paraId="421B8788" w14:textId="77777777" w:rsidR="006D1722" w:rsidRPr="00FB74B2" w:rsidRDefault="006D1722" w:rsidP="0090340A">
            <w:pPr>
              <w:pStyle w:val="TableParagraph"/>
              <w:spacing w:line="272" w:lineRule="exact"/>
              <w:rPr>
                <w:rFonts w:ascii="Cambria" w:hAnsi="Cambria"/>
                <w:color w:val="000000" w:themeColor="text1"/>
                <w:sz w:val="24"/>
              </w:rPr>
            </w:pPr>
            <w:r w:rsidRPr="00FB74B2">
              <w:rPr>
                <w:rFonts w:ascii="Cambria" w:hAnsi="Cambria"/>
                <w:color w:val="000000" w:themeColor="text1"/>
                <w:sz w:val="24"/>
              </w:rPr>
              <w:t>Email:</w:t>
            </w:r>
          </w:p>
        </w:tc>
      </w:tr>
      <w:tr w:rsidR="00FB74B2" w:rsidRPr="00FB74B2" w14:paraId="13FFBAD4" w14:textId="77777777" w:rsidTr="00FB74B2">
        <w:trPr>
          <w:trHeight w:hRule="exact" w:val="299"/>
        </w:trPr>
        <w:tc>
          <w:tcPr>
            <w:tcW w:w="8640" w:type="dxa"/>
          </w:tcPr>
          <w:p w14:paraId="5874CD95" w14:textId="42B5B044"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Sponsor Role:</w:t>
            </w:r>
          </w:p>
        </w:tc>
      </w:tr>
    </w:tbl>
    <w:p w14:paraId="54AF077E" w14:textId="77777777" w:rsidR="006D1722" w:rsidRPr="00FB74B2" w:rsidRDefault="006D1722" w:rsidP="006D1722">
      <w:pPr>
        <w:rPr>
          <w:rFonts w:ascii="Cambria" w:hAnsi="Cambria"/>
          <w:b/>
          <w:color w:val="000000" w:themeColor="text1"/>
          <w:sz w:val="24"/>
        </w:rPr>
      </w:pPr>
    </w:p>
    <w:tbl>
      <w:tblPr>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0"/>
      </w:tblGrid>
      <w:tr w:rsidR="00FB74B2" w:rsidRPr="00FB74B2" w14:paraId="47B857F3" w14:textId="77777777" w:rsidTr="007A0140">
        <w:trPr>
          <w:trHeight w:hRule="exact" w:val="307"/>
        </w:trPr>
        <w:tc>
          <w:tcPr>
            <w:tcW w:w="8640" w:type="dxa"/>
          </w:tcPr>
          <w:p w14:paraId="59BF5A9E" w14:textId="50379686" w:rsidR="006D1722" w:rsidRPr="00FB74B2" w:rsidRDefault="006D1722" w:rsidP="0090340A">
            <w:pPr>
              <w:pStyle w:val="TableParagraph"/>
              <w:spacing w:line="270" w:lineRule="exact"/>
              <w:rPr>
                <w:rFonts w:ascii="Cambria" w:hAnsi="Cambria"/>
                <w:color w:val="000000" w:themeColor="text1"/>
                <w:sz w:val="24"/>
              </w:rPr>
            </w:pPr>
            <w:r w:rsidRPr="00FB74B2">
              <w:rPr>
                <w:rFonts w:ascii="Cambria" w:hAnsi="Cambria"/>
                <w:color w:val="000000" w:themeColor="text1"/>
                <w:sz w:val="24"/>
              </w:rPr>
              <w:t>Co-Sponsor (if applicable)</w:t>
            </w:r>
          </w:p>
          <w:p w14:paraId="1D04442E" w14:textId="7B9405AB" w:rsidR="006D1722" w:rsidRPr="00FB74B2" w:rsidRDefault="006D1722" w:rsidP="0090340A">
            <w:pPr>
              <w:pStyle w:val="TableParagraph"/>
              <w:spacing w:before="2"/>
              <w:rPr>
                <w:rFonts w:ascii="Cambria" w:hAnsi="Cambria"/>
                <w:color w:val="000000" w:themeColor="text1"/>
                <w:sz w:val="24"/>
              </w:rPr>
            </w:pPr>
          </w:p>
        </w:tc>
      </w:tr>
      <w:tr w:rsidR="00FB74B2" w:rsidRPr="00FB74B2" w14:paraId="1EC6BF66" w14:textId="77777777" w:rsidTr="00FB74B2">
        <w:trPr>
          <w:trHeight w:hRule="exact" w:val="299"/>
        </w:trPr>
        <w:tc>
          <w:tcPr>
            <w:tcW w:w="8640" w:type="dxa"/>
          </w:tcPr>
          <w:p w14:paraId="0612EACF" w14:textId="77777777" w:rsidR="006D1722" w:rsidRPr="00FB74B2" w:rsidRDefault="006D1722" w:rsidP="0090340A">
            <w:pPr>
              <w:pStyle w:val="TableParagraph"/>
              <w:spacing w:before="9"/>
              <w:rPr>
                <w:rFonts w:ascii="Cambria" w:hAnsi="Cambria"/>
                <w:color w:val="000000" w:themeColor="text1"/>
                <w:sz w:val="24"/>
              </w:rPr>
            </w:pPr>
            <w:r w:rsidRPr="00FB74B2">
              <w:rPr>
                <w:rFonts w:ascii="Cambria" w:hAnsi="Cambria"/>
                <w:color w:val="000000" w:themeColor="text1"/>
                <w:sz w:val="24"/>
              </w:rPr>
              <w:t>Email:</w:t>
            </w:r>
          </w:p>
        </w:tc>
      </w:tr>
      <w:tr w:rsidR="00FB74B2" w:rsidRPr="00FB74B2" w14:paraId="0315E6D2" w14:textId="77777777" w:rsidTr="00FB74B2">
        <w:trPr>
          <w:trHeight w:hRule="exact" w:val="299"/>
        </w:trPr>
        <w:tc>
          <w:tcPr>
            <w:tcW w:w="8640" w:type="dxa"/>
          </w:tcPr>
          <w:p w14:paraId="49A9685F" w14:textId="2F3AB333" w:rsidR="006D1722" w:rsidRPr="00FB74B2" w:rsidRDefault="006D1722" w:rsidP="0090340A">
            <w:pPr>
              <w:pStyle w:val="TableParagraph"/>
              <w:spacing w:before="9"/>
              <w:rPr>
                <w:rFonts w:ascii="Cambria" w:hAnsi="Cambria"/>
                <w:color w:val="000000" w:themeColor="text1"/>
                <w:sz w:val="24"/>
              </w:rPr>
            </w:pPr>
            <w:r w:rsidRPr="00FB74B2">
              <w:rPr>
                <w:rFonts w:ascii="Cambria" w:hAnsi="Cambria"/>
                <w:color w:val="000000" w:themeColor="text1"/>
                <w:sz w:val="24"/>
              </w:rPr>
              <w:t>Sponsor Role:</w:t>
            </w:r>
          </w:p>
        </w:tc>
      </w:tr>
    </w:tbl>
    <w:p w14:paraId="041B67EF" w14:textId="77777777" w:rsidR="006D1722" w:rsidRPr="00FB74B2" w:rsidRDefault="006D1722">
      <w:pPr>
        <w:rPr>
          <w:rFonts w:ascii="Cambria" w:hAnsi="Cambria"/>
          <w:color w:val="000000" w:themeColor="text1"/>
        </w:rPr>
      </w:pPr>
    </w:p>
    <w:p w14:paraId="60CB2BCF" w14:textId="77777777" w:rsidR="009F2665" w:rsidRDefault="00636A14">
      <w:r>
        <w:rPr>
          <w:b/>
          <w:sz w:val="26"/>
        </w:rPr>
        <w:t>Project Team Members</w:t>
      </w:r>
    </w:p>
    <w:tbl>
      <w:tblPr>
        <w:tblW w:w="0" w:type="auto"/>
        <w:tblLook w:val="04A0" w:firstRow="1" w:lastRow="0" w:firstColumn="1" w:lastColumn="0" w:noHBand="0" w:noVBand="1"/>
      </w:tblPr>
      <w:tblGrid>
        <w:gridCol w:w="2160"/>
        <w:gridCol w:w="1791"/>
        <w:gridCol w:w="2584"/>
        <w:gridCol w:w="2105"/>
      </w:tblGrid>
      <w:tr w:rsidR="009F2665" w14:paraId="0E5A5108" w14:textId="77777777" w:rsidTr="00AB6334">
        <w:tc>
          <w:tcPr>
            <w:tcW w:w="2160" w:type="dxa"/>
            <w:tcBorders>
              <w:bottom w:val="single" w:sz="4" w:space="0" w:color="auto"/>
            </w:tcBorders>
          </w:tcPr>
          <w:p w14:paraId="6D5CA167" w14:textId="77777777" w:rsidR="009F2665" w:rsidRPr="00FB74B2" w:rsidRDefault="00636A14" w:rsidP="00FB74B2">
            <w:pPr>
              <w:spacing w:after="0" w:line="240" w:lineRule="auto"/>
              <w:jc w:val="center"/>
              <w:rPr>
                <w:b/>
                <w:bCs/>
              </w:rPr>
            </w:pPr>
            <w:r w:rsidRPr="00FB74B2">
              <w:rPr>
                <w:b/>
                <w:bCs/>
              </w:rPr>
              <w:t>Name</w:t>
            </w:r>
          </w:p>
        </w:tc>
        <w:tc>
          <w:tcPr>
            <w:tcW w:w="1791" w:type="dxa"/>
            <w:tcBorders>
              <w:bottom w:val="single" w:sz="4" w:space="0" w:color="auto"/>
            </w:tcBorders>
          </w:tcPr>
          <w:p w14:paraId="15A8DA44" w14:textId="77777777" w:rsidR="009F2665" w:rsidRPr="00FB74B2" w:rsidRDefault="00636A14" w:rsidP="00FB74B2">
            <w:pPr>
              <w:spacing w:after="0" w:line="240" w:lineRule="auto"/>
              <w:jc w:val="center"/>
              <w:rPr>
                <w:b/>
                <w:bCs/>
              </w:rPr>
            </w:pPr>
            <w:r w:rsidRPr="00FB74B2">
              <w:rPr>
                <w:b/>
                <w:bCs/>
              </w:rPr>
              <w:t>Role</w:t>
            </w:r>
          </w:p>
        </w:tc>
        <w:tc>
          <w:tcPr>
            <w:tcW w:w="2584" w:type="dxa"/>
            <w:tcBorders>
              <w:bottom w:val="single" w:sz="4" w:space="0" w:color="auto"/>
            </w:tcBorders>
          </w:tcPr>
          <w:p w14:paraId="09CA211F" w14:textId="77777777" w:rsidR="009F2665" w:rsidRPr="00FB74B2" w:rsidRDefault="00636A14" w:rsidP="00FB74B2">
            <w:pPr>
              <w:spacing w:after="0" w:line="240" w:lineRule="auto"/>
              <w:jc w:val="center"/>
              <w:rPr>
                <w:b/>
                <w:bCs/>
              </w:rPr>
            </w:pPr>
            <w:r w:rsidRPr="00FB74B2">
              <w:rPr>
                <w:b/>
                <w:bCs/>
              </w:rPr>
              <w:t>Department</w:t>
            </w:r>
          </w:p>
        </w:tc>
        <w:tc>
          <w:tcPr>
            <w:tcW w:w="2105" w:type="dxa"/>
            <w:tcBorders>
              <w:bottom w:val="single" w:sz="4" w:space="0" w:color="auto"/>
            </w:tcBorders>
          </w:tcPr>
          <w:p w14:paraId="2A656181" w14:textId="77777777" w:rsidR="009F2665" w:rsidRPr="00FB74B2" w:rsidRDefault="00636A14" w:rsidP="00FB74B2">
            <w:pPr>
              <w:spacing w:after="0" w:line="240" w:lineRule="auto"/>
              <w:jc w:val="center"/>
              <w:rPr>
                <w:b/>
                <w:bCs/>
              </w:rPr>
            </w:pPr>
            <w:r w:rsidRPr="00FB74B2">
              <w:rPr>
                <w:b/>
                <w:bCs/>
              </w:rPr>
              <w:t>PHI Access (Y/N)</w:t>
            </w:r>
          </w:p>
        </w:tc>
      </w:tr>
      <w:tr w:rsidR="009F2665" w14:paraId="484CCFF4" w14:textId="77777777" w:rsidTr="00AB6334">
        <w:tc>
          <w:tcPr>
            <w:tcW w:w="2160" w:type="dxa"/>
            <w:tcBorders>
              <w:top w:val="single" w:sz="4" w:space="0" w:color="auto"/>
              <w:left w:val="single" w:sz="4" w:space="0" w:color="auto"/>
              <w:bottom w:val="single" w:sz="4" w:space="0" w:color="auto"/>
              <w:right w:val="single" w:sz="4" w:space="0" w:color="auto"/>
            </w:tcBorders>
          </w:tcPr>
          <w:p w14:paraId="39E3581A" w14:textId="77777777" w:rsidR="009F2665" w:rsidRDefault="009F2665"/>
        </w:tc>
        <w:tc>
          <w:tcPr>
            <w:tcW w:w="1791" w:type="dxa"/>
            <w:tcBorders>
              <w:top w:val="single" w:sz="4" w:space="0" w:color="auto"/>
              <w:left w:val="single" w:sz="4" w:space="0" w:color="auto"/>
              <w:bottom w:val="single" w:sz="4" w:space="0" w:color="auto"/>
              <w:right w:val="single" w:sz="4" w:space="0" w:color="auto"/>
            </w:tcBorders>
          </w:tcPr>
          <w:p w14:paraId="61B7C020" w14:textId="77777777" w:rsidR="009F2665" w:rsidRDefault="009F2665"/>
        </w:tc>
        <w:tc>
          <w:tcPr>
            <w:tcW w:w="2584" w:type="dxa"/>
            <w:tcBorders>
              <w:top w:val="single" w:sz="4" w:space="0" w:color="auto"/>
              <w:left w:val="single" w:sz="4" w:space="0" w:color="auto"/>
              <w:bottom w:val="single" w:sz="4" w:space="0" w:color="auto"/>
              <w:right w:val="single" w:sz="4" w:space="0" w:color="auto"/>
            </w:tcBorders>
          </w:tcPr>
          <w:p w14:paraId="61526DEE" w14:textId="77777777" w:rsidR="009F2665" w:rsidRDefault="009F2665"/>
        </w:tc>
        <w:tc>
          <w:tcPr>
            <w:tcW w:w="2105" w:type="dxa"/>
            <w:tcBorders>
              <w:top w:val="single" w:sz="4" w:space="0" w:color="auto"/>
              <w:left w:val="single" w:sz="4" w:space="0" w:color="auto"/>
              <w:bottom w:val="single" w:sz="4" w:space="0" w:color="auto"/>
              <w:right w:val="single" w:sz="4" w:space="0" w:color="auto"/>
            </w:tcBorders>
          </w:tcPr>
          <w:p w14:paraId="3250294A" w14:textId="77777777" w:rsidR="009F2665" w:rsidRDefault="009F2665"/>
        </w:tc>
      </w:tr>
      <w:tr w:rsidR="009F2665" w14:paraId="2F6D8D7B" w14:textId="77777777" w:rsidTr="00AB6334">
        <w:tc>
          <w:tcPr>
            <w:tcW w:w="2160" w:type="dxa"/>
            <w:tcBorders>
              <w:top w:val="single" w:sz="4" w:space="0" w:color="auto"/>
              <w:left w:val="single" w:sz="4" w:space="0" w:color="auto"/>
              <w:bottom w:val="single" w:sz="4" w:space="0" w:color="auto"/>
              <w:right w:val="single" w:sz="4" w:space="0" w:color="auto"/>
            </w:tcBorders>
          </w:tcPr>
          <w:p w14:paraId="45D295D6" w14:textId="77777777" w:rsidR="009F2665" w:rsidRDefault="009F2665"/>
        </w:tc>
        <w:tc>
          <w:tcPr>
            <w:tcW w:w="1791" w:type="dxa"/>
            <w:tcBorders>
              <w:top w:val="single" w:sz="4" w:space="0" w:color="auto"/>
              <w:left w:val="single" w:sz="4" w:space="0" w:color="auto"/>
              <w:bottom w:val="single" w:sz="4" w:space="0" w:color="auto"/>
              <w:right w:val="single" w:sz="4" w:space="0" w:color="auto"/>
            </w:tcBorders>
          </w:tcPr>
          <w:p w14:paraId="3ACB168C" w14:textId="77777777" w:rsidR="009F2665" w:rsidRDefault="009F2665"/>
        </w:tc>
        <w:tc>
          <w:tcPr>
            <w:tcW w:w="2584" w:type="dxa"/>
            <w:tcBorders>
              <w:top w:val="single" w:sz="4" w:space="0" w:color="auto"/>
              <w:left w:val="single" w:sz="4" w:space="0" w:color="auto"/>
              <w:bottom w:val="single" w:sz="4" w:space="0" w:color="auto"/>
              <w:right w:val="single" w:sz="4" w:space="0" w:color="auto"/>
            </w:tcBorders>
          </w:tcPr>
          <w:p w14:paraId="1C2CD09A" w14:textId="77777777" w:rsidR="009F2665" w:rsidRDefault="009F2665"/>
        </w:tc>
        <w:tc>
          <w:tcPr>
            <w:tcW w:w="2105" w:type="dxa"/>
            <w:tcBorders>
              <w:top w:val="single" w:sz="4" w:space="0" w:color="auto"/>
              <w:left w:val="single" w:sz="4" w:space="0" w:color="auto"/>
              <w:bottom w:val="single" w:sz="4" w:space="0" w:color="auto"/>
              <w:right w:val="single" w:sz="4" w:space="0" w:color="auto"/>
            </w:tcBorders>
          </w:tcPr>
          <w:p w14:paraId="7E4B7251" w14:textId="77777777" w:rsidR="009F2665" w:rsidRDefault="009F2665"/>
        </w:tc>
      </w:tr>
      <w:tr w:rsidR="009F2665" w14:paraId="540CA09C" w14:textId="77777777" w:rsidTr="00AB6334">
        <w:tc>
          <w:tcPr>
            <w:tcW w:w="2160" w:type="dxa"/>
            <w:tcBorders>
              <w:top w:val="single" w:sz="4" w:space="0" w:color="auto"/>
              <w:left w:val="single" w:sz="4" w:space="0" w:color="auto"/>
              <w:bottom w:val="single" w:sz="4" w:space="0" w:color="auto"/>
              <w:right w:val="single" w:sz="4" w:space="0" w:color="auto"/>
            </w:tcBorders>
          </w:tcPr>
          <w:p w14:paraId="18D96B7F" w14:textId="77777777" w:rsidR="009F2665" w:rsidRDefault="009F2665"/>
        </w:tc>
        <w:tc>
          <w:tcPr>
            <w:tcW w:w="1791" w:type="dxa"/>
            <w:tcBorders>
              <w:top w:val="single" w:sz="4" w:space="0" w:color="auto"/>
              <w:left w:val="single" w:sz="4" w:space="0" w:color="auto"/>
              <w:bottom w:val="single" w:sz="4" w:space="0" w:color="auto"/>
              <w:right w:val="single" w:sz="4" w:space="0" w:color="auto"/>
            </w:tcBorders>
          </w:tcPr>
          <w:p w14:paraId="67FDA95F" w14:textId="77777777" w:rsidR="009F2665" w:rsidRDefault="009F2665"/>
        </w:tc>
        <w:tc>
          <w:tcPr>
            <w:tcW w:w="2584" w:type="dxa"/>
            <w:tcBorders>
              <w:top w:val="single" w:sz="4" w:space="0" w:color="auto"/>
              <w:left w:val="single" w:sz="4" w:space="0" w:color="auto"/>
              <w:bottom w:val="single" w:sz="4" w:space="0" w:color="auto"/>
              <w:right w:val="single" w:sz="4" w:space="0" w:color="auto"/>
            </w:tcBorders>
          </w:tcPr>
          <w:p w14:paraId="0957913C" w14:textId="77777777" w:rsidR="009F2665" w:rsidRDefault="009F2665"/>
        </w:tc>
        <w:tc>
          <w:tcPr>
            <w:tcW w:w="2105" w:type="dxa"/>
            <w:tcBorders>
              <w:top w:val="single" w:sz="4" w:space="0" w:color="auto"/>
              <w:left w:val="single" w:sz="4" w:space="0" w:color="auto"/>
              <w:bottom w:val="single" w:sz="4" w:space="0" w:color="auto"/>
              <w:right w:val="single" w:sz="4" w:space="0" w:color="auto"/>
            </w:tcBorders>
          </w:tcPr>
          <w:p w14:paraId="7F6B579A" w14:textId="77777777" w:rsidR="009F2665" w:rsidRDefault="009F2665"/>
        </w:tc>
      </w:tr>
      <w:tr w:rsidR="009F2665" w14:paraId="58B026B4" w14:textId="77777777" w:rsidTr="00AB6334">
        <w:tc>
          <w:tcPr>
            <w:tcW w:w="2160" w:type="dxa"/>
            <w:tcBorders>
              <w:top w:val="single" w:sz="4" w:space="0" w:color="auto"/>
              <w:left w:val="single" w:sz="4" w:space="0" w:color="auto"/>
              <w:bottom w:val="single" w:sz="4" w:space="0" w:color="auto"/>
              <w:right w:val="single" w:sz="4" w:space="0" w:color="auto"/>
            </w:tcBorders>
          </w:tcPr>
          <w:p w14:paraId="037A6FA5" w14:textId="012CE2A1" w:rsidR="009F2665" w:rsidRDefault="009F2665"/>
        </w:tc>
        <w:tc>
          <w:tcPr>
            <w:tcW w:w="1791" w:type="dxa"/>
            <w:tcBorders>
              <w:top w:val="single" w:sz="4" w:space="0" w:color="auto"/>
              <w:left w:val="single" w:sz="4" w:space="0" w:color="auto"/>
              <w:bottom w:val="single" w:sz="4" w:space="0" w:color="auto"/>
              <w:right w:val="single" w:sz="4" w:space="0" w:color="auto"/>
            </w:tcBorders>
          </w:tcPr>
          <w:p w14:paraId="0B19C0CC" w14:textId="77777777" w:rsidR="009F2665" w:rsidRDefault="009F2665"/>
        </w:tc>
        <w:tc>
          <w:tcPr>
            <w:tcW w:w="2584" w:type="dxa"/>
            <w:tcBorders>
              <w:top w:val="single" w:sz="4" w:space="0" w:color="auto"/>
              <w:left w:val="single" w:sz="4" w:space="0" w:color="auto"/>
              <w:bottom w:val="single" w:sz="4" w:space="0" w:color="auto"/>
              <w:right w:val="single" w:sz="4" w:space="0" w:color="auto"/>
            </w:tcBorders>
          </w:tcPr>
          <w:p w14:paraId="7605F9E5" w14:textId="77777777" w:rsidR="009F2665" w:rsidRDefault="009F2665"/>
        </w:tc>
        <w:tc>
          <w:tcPr>
            <w:tcW w:w="2105" w:type="dxa"/>
            <w:tcBorders>
              <w:top w:val="single" w:sz="4" w:space="0" w:color="auto"/>
              <w:left w:val="single" w:sz="4" w:space="0" w:color="auto"/>
              <w:bottom w:val="single" w:sz="4" w:space="0" w:color="auto"/>
              <w:right w:val="single" w:sz="4" w:space="0" w:color="auto"/>
            </w:tcBorders>
          </w:tcPr>
          <w:p w14:paraId="5E50B156" w14:textId="77777777" w:rsidR="009F2665" w:rsidRDefault="009F2665"/>
        </w:tc>
      </w:tr>
    </w:tbl>
    <w:p w14:paraId="5193DD0E" w14:textId="77777777" w:rsidR="001A1E34" w:rsidRDefault="001A1E34" w:rsidP="001A1E34">
      <w:pPr>
        <w:pBdr>
          <w:bottom w:val="single" w:sz="6" w:space="1" w:color="auto"/>
        </w:pBdr>
      </w:pPr>
    </w:p>
    <w:p w14:paraId="70A78964" w14:textId="201905DC" w:rsidR="009F2665" w:rsidRDefault="00636A14">
      <w:r>
        <w:rPr>
          <w:b/>
          <w:sz w:val="26"/>
        </w:rPr>
        <w:t>3. Divisional Stakeholder Alignment</w:t>
      </w:r>
    </w:p>
    <w:p w14:paraId="664EAC53" w14:textId="5ECB6AB7" w:rsidR="009F2665" w:rsidRPr="00FB74B2" w:rsidRDefault="00636A14" w:rsidP="00FB74B2">
      <w:pPr>
        <w:spacing w:after="0"/>
        <w:rPr>
          <w:b/>
          <w:bCs/>
        </w:rPr>
      </w:pPr>
      <w:r w:rsidRPr="00FB74B2">
        <w:rPr>
          <w:b/>
          <w:bCs/>
        </w:rPr>
        <w:t>Division(s) impacted</w:t>
      </w:r>
      <w:r w:rsidR="00FB74B2">
        <w:rPr>
          <w:b/>
          <w:bCs/>
        </w:rPr>
        <w:t xml:space="preserve"> and Divisional Leaders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732CD998" w14:textId="77777777" w:rsidTr="006D1722">
        <w:tc>
          <w:tcPr>
            <w:tcW w:w="9360" w:type="dxa"/>
          </w:tcPr>
          <w:p w14:paraId="7335D4AD" w14:textId="77777777" w:rsidR="009F2665" w:rsidRDefault="009F2665"/>
        </w:tc>
      </w:tr>
      <w:tr w:rsidR="009F2665" w14:paraId="37AFF161" w14:textId="77777777" w:rsidTr="006D1722">
        <w:tc>
          <w:tcPr>
            <w:tcW w:w="9360" w:type="dxa"/>
          </w:tcPr>
          <w:p w14:paraId="1AA499E0" w14:textId="77777777" w:rsidR="009F2665" w:rsidRDefault="009F2665"/>
        </w:tc>
      </w:tr>
    </w:tbl>
    <w:p w14:paraId="73CBE942" w14:textId="77777777" w:rsidR="009F2665" w:rsidRDefault="009F2665"/>
    <w:p w14:paraId="70C06CB4" w14:textId="424B36BC" w:rsidR="009F2665" w:rsidRDefault="00636A14">
      <w:r>
        <w:t xml:space="preserve">Divisional Leadership Acknowledgment Required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Yes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No</w:t>
      </w:r>
    </w:p>
    <w:p w14:paraId="5BC650EB" w14:textId="7153D75A" w:rsidR="00FB74B2" w:rsidRDefault="00636A14" w:rsidP="0093581C">
      <w:r>
        <w:t xml:space="preserve">Letter of Support obtained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Yes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Pending</w:t>
      </w:r>
    </w:p>
    <w:p w14:paraId="1FFF3F0D" w14:textId="7236ADC0" w:rsidR="00FB74B2" w:rsidRPr="00FB74B2" w:rsidRDefault="00636A14" w:rsidP="00FB74B2">
      <w:pPr>
        <w:spacing w:after="0" w:line="240" w:lineRule="auto"/>
        <w:rPr>
          <w:b/>
          <w:bCs/>
        </w:rPr>
      </w:pPr>
      <w:r w:rsidRPr="00FB74B2">
        <w:rPr>
          <w:b/>
          <w:bCs/>
        </w:rPr>
        <w:t xml:space="preserve">Alignment with </w:t>
      </w:r>
      <w:r w:rsidR="007A0140">
        <w:rPr>
          <w:b/>
          <w:bCs/>
        </w:rPr>
        <w:t xml:space="preserve">division or department </w:t>
      </w:r>
      <w:r w:rsidRPr="00FB74B2">
        <w:rPr>
          <w:b/>
          <w:bCs/>
        </w:rPr>
        <w:t>priorities</w:t>
      </w:r>
    </w:p>
    <w:tbl>
      <w:tblPr>
        <w:tblW w:w="0" w:type="auto"/>
        <w:tblLook w:val="04A0" w:firstRow="1" w:lastRow="0" w:firstColumn="1" w:lastColumn="0" w:noHBand="0" w:noVBand="1"/>
      </w:tblPr>
      <w:tblGrid>
        <w:gridCol w:w="8630"/>
      </w:tblGrid>
      <w:tr w:rsidR="009F2665" w14:paraId="007D9542" w14:textId="77777777" w:rsidTr="00FB74B2">
        <w:tc>
          <w:tcPr>
            <w:tcW w:w="8630" w:type="dxa"/>
            <w:tcBorders>
              <w:top w:val="single" w:sz="4" w:space="0" w:color="auto"/>
              <w:left w:val="single" w:sz="4" w:space="0" w:color="auto"/>
              <w:bottom w:val="single" w:sz="4" w:space="0" w:color="auto"/>
              <w:right w:val="single" w:sz="4" w:space="0" w:color="auto"/>
            </w:tcBorders>
          </w:tcPr>
          <w:p w14:paraId="453AAD46" w14:textId="77777777" w:rsidR="009F2665" w:rsidRDefault="009F2665"/>
          <w:p w14:paraId="281026B5" w14:textId="77777777" w:rsidR="00FB74B2" w:rsidRDefault="00FB74B2"/>
          <w:p w14:paraId="3511A1EB" w14:textId="77777777" w:rsidR="00FB74B2" w:rsidRDefault="00FB74B2"/>
        </w:tc>
      </w:tr>
    </w:tbl>
    <w:p w14:paraId="3094448B" w14:textId="77777777" w:rsidR="001A1E34" w:rsidRDefault="001A1E34" w:rsidP="001A1E34">
      <w:pPr>
        <w:pBdr>
          <w:bottom w:val="single" w:sz="6" w:space="1" w:color="auto"/>
        </w:pBdr>
      </w:pPr>
    </w:p>
    <w:p w14:paraId="07B33080" w14:textId="785959F6" w:rsidR="001A1E34" w:rsidRPr="005D2BE1" w:rsidRDefault="00636A14" w:rsidP="005D2BE1">
      <w:r>
        <w:rPr>
          <w:b/>
          <w:sz w:val="26"/>
        </w:rPr>
        <w:lastRenderedPageBreak/>
        <w:t>4. QI vs Research Determination</w:t>
      </w:r>
    </w:p>
    <w:tbl>
      <w:tblPr>
        <w:tblW w:w="9740"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4770"/>
        <w:gridCol w:w="2755"/>
      </w:tblGrid>
      <w:tr w:rsidR="001A1E34" w14:paraId="29797C00" w14:textId="77777777" w:rsidTr="005D2BE1">
        <w:trPr>
          <w:trHeight w:hRule="exact" w:val="240"/>
        </w:trPr>
        <w:tc>
          <w:tcPr>
            <w:tcW w:w="2215" w:type="dxa"/>
            <w:shd w:val="clear" w:color="auto" w:fill="990099"/>
          </w:tcPr>
          <w:p w14:paraId="00585AE5" w14:textId="77777777" w:rsidR="001A1E34" w:rsidRPr="005D2BE1" w:rsidRDefault="001A1E34" w:rsidP="005B0D0F">
            <w:pPr>
              <w:rPr>
                <w:rFonts w:ascii="Cambria" w:hAnsi="Cambria"/>
              </w:rPr>
            </w:pPr>
          </w:p>
        </w:tc>
        <w:tc>
          <w:tcPr>
            <w:tcW w:w="4770" w:type="dxa"/>
            <w:shd w:val="clear" w:color="auto" w:fill="990099"/>
          </w:tcPr>
          <w:p w14:paraId="58A3C61A" w14:textId="77777777" w:rsidR="001A1E34" w:rsidRPr="005D2BE1" w:rsidRDefault="001A1E34" w:rsidP="005B0D0F">
            <w:pPr>
              <w:rPr>
                <w:rFonts w:ascii="Cambria" w:hAnsi="Cambria"/>
              </w:rPr>
            </w:pPr>
          </w:p>
        </w:tc>
        <w:tc>
          <w:tcPr>
            <w:tcW w:w="2755" w:type="dxa"/>
            <w:shd w:val="clear" w:color="auto" w:fill="990099"/>
          </w:tcPr>
          <w:p w14:paraId="1DF3B528" w14:textId="77777777" w:rsidR="001A1E34" w:rsidRPr="005D2BE1" w:rsidRDefault="001A1E34" w:rsidP="005B0D0F">
            <w:pPr>
              <w:rPr>
                <w:rFonts w:ascii="Cambria" w:hAnsi="Cambria"/>
              </w:rPr>
            </w:pPr>
          </w:p>
        </w:tc>
      </w:tr>
      <w:tr w:rsidR="001A1E34" w14:paraId="0665F59D" w14:textId="77777777" w:rsidTr="005D2BE1">
        <w:trPr>
          <w:trHeight w:hRule="exact" w:val="433"/>
        </w:trPr>
        <w:tc>
          <w:tcPr>
            <w:tcW w:w="2215" w:type="dxa"/>
          </w:tcPr>
          <w:p w14:paraId="3496D5E1" w14:textId="77777777" w:rsidR="001A1E34" w:rsidRPr="005D2BE1" w:rsidRDefault="001A1E34" w:rsidP="005B0D0F">
            <w:pPr>
              <w:rPr>
                <w:rFonts w:ascii="Cambria" w:hAnsi="Cambria"/>
              </w:rPr>
            </w:pPr>
          </w:p>
        </w:tc>
        <w:tc>
          <w:tcPr>
            <w:tcW w:w="4770" w:type="dxa"/>
          </w:tcPr>
          <w:p w14:paraId="1997F654" w14:textId="77777777" w:rsidR="001A1E34" w:rsidRPr="005D2BE1" w:rsidRDefault="001A1E34" w:rsidP="005B0D0F">
            <w:pPr>
              <w:rPr>
                <w:rFonts w:ascii="Cambria" w:hAnsi="Cambria"/>
              </w:rPr>
            </w:pPr>
          </w:p>
        </w:tc>
        <w:tc>
          <w:tcPr>
            <w:tcW w:w="2755" w:type="dxa"/>
          </w:tcPr>
          <w:p w14:paraId="033A0196" w14:textId="77777777" w:rsidR="001A1E34" w:rsidRPr="005D2BE1" w:rsidRDefault="001A1E34" w:rsidP="005B0D0F">
            <w:pPr>
              <w:pStyle w:val="TableParagraph"/>
              <w:spacing w:line="270" w:lineRule="exact"/>
              <w:ind w:left="793"/>
              <w:rPr>
                <w:rFonts w:ascii="Cambria" w:hAnsi="Cambria"/>
                <w:b/>
                <w:bCs/>
              </w:rPr>
            </w:pPr>
            <w:r w:rsidRPr="005D2BE1">
              <w:rPr>
                <w:rFonts w:ascii="Cambria" w:hAnsi="Cambria"/>
                <w:b/>
                <w:bCs/>
              </w:rPr>
              <w:t>Response</w:t>
            </w:r>
          </w:p>
          <w:p w14:paraId="48BE6B7A" w14:textId="77777777" w:rsidR="005D2BE1" w:rsidRPr="005D2BE1" w:rsidRDefault="005D2BE1" w:rsidP="005D2BE1">
            <w:pPr>
              <w:pStyle w:val="TableParagraph"/>
              <w:spacing w:line="270" w:lineRule="exact"/>
              <w:rPr>
                <w:rFonts w:ascii="Cambria" w:hAnsi="Cambria"/>
              </w:rPr>
            </w:pPr>
          </w:p>
          <w:p w14:paraId="75D1A2F8" w14:textId="77777777" w:rsidR="005D2BE1" w:rsidRPr="005D2BE1" w:rsidRDefault="005D2BE1" w:rsidP="005B0D0F">
            <w:pPr>
              <w:pStyle w:val="TableParagraph"/>
              <w:spacing w:line="270" w:lineRule="exact"/>
              <w:ind w:left="793"/>
              <w:rPr>
                <w:rFonts w:ascii="Cambria" w:hAnsi="Cambria"/>
              </w:rPr>
            </w:pPr>
          </w:p>
        </w:tc>
      </w:tr>
      <w:tr w:rsidR="001A1E34" w14:paraId="04F63CF2" w14:textId="77777777" w:rsidTr="005D2BE1">
        <w:trPr>
          <w:trHeight w:hRule="exact" w:val="1171"/>
        </w:trPr>
        <w:tc>
          <w:tcPr>
            <w:tcW w:w="2215" w:type="dxa"/>
          </w:tcPr>
          <w:p w14:paraId="108C42B5" w14:textId="2797E74A" w:rsidR="001A1E34" w:rsidRPr="005D2BE1" w:rsidRDefault="001A1E34" w:rsidP="005D2BE1">
            <w:pPr>
              <w:pStyle w:val="TableParagraph"/>
              <w:spacing w:line="272" w:lineRule="exact"/>
              <w:ind w:left="0"/>
              <w:jc w:val="center"/>
              <w:rPr>
                <w:rFonts w:ascii="Cambria" w:hAnsi="Cambria"/>
                <w:b/>
                <w:bCs/>
              </w:rPr>
            </w:pPr>
            <w:r w:rsidRPr="005D2BE1">
              <w:rPr>
                <w:rFonts w:ascii="Cambria" w:hAnsi="Cambria"/>
                <w:b/>
                <w:bCs/>
              </w:rPr>
              <w:t>Purpose</w:t>
            </w:r>
          </w:p>
        </w:tc>
        <w:tc>
          <w:tcPr>
            <w:tcW w:w="4770" w:type="dxa"/>
          </w:tcPr>
          <w:p w14:paraId="6FE7D5D8" w14:textId="77777777" w:rsidR="001A1E34" w:rsidRPr="005D2BE1" w:rsidRDefault="001A1E34" w:rsidP="005B0D0F">
            <w:pPr>
              <w:pStyle w:val="TableParagraph"/>
              <w:ind w:left="-2" w:right="448"/>
              <w:rPr>
                <w:rFonts w:ascii="Cambria" w:hAnsi="Cambria"/>
                <w:i/>
              </w:rPr>
            </w:pPr>
            <w:r w:rsidRPr="005D2BE1">
              <w:rPr>
                <w:rFonts w:ascii="Cambria" w:hAnsi="Cambria"/>
                <w:i/>
                <w:color w:val="800080"/>
              </w:rPr>
              <w:t>Is the project primarily intended to improve patient care processes, outcomes, or system performance at SLCH?</w:t>
            </w:r>
          </w:p>
        </w:tc>
        <w:tc>
          <w:tcPr>
            <w:tcW w:w="2755" w:type="dxa"/>
          </w:tcPr>
          <w:p w14:paraId="7E7A4002" w14:textId="77777777" w:rsidR="005D2BE1" w:rsidRPr="005D2BE1" w:rsidRDefault="005D2BE1" w:rsidP="005D2BE1">
            <w:pPr>
              <w:pStyle w:val="TableParagraph"/>
              <w:spacing w:line="266" w:lineRule="exact"/>
              <w:ind w:left="0"/>
              <w:jc w:val="center"/>
              <w:rPr>
                <w:rFonts w:ascii="Cambria" w:hAnsi="Cambria"/>
              </w:rPr>
            </w:pPr>
          </w:p>
          <w:p w14:paraId="24FFD0B4" w14:textId="36232CCB" w:rsidR="001A1E34" w:rsidRPr="005D2BE1" w:rsidRDefault="005D2BE1" w:rsidP="005D2BE1">
            <w:pPr>
              <w:pStyle w:val="TableParagraph"/>
              <w:spacing w:line="266" w:lineRule="exact"/>
              <w:ind w:left="0"/>
              <w:jc w:val="center"/>
              <w:rPr>
                <w:rFonts w:ascii="Cambria" w:hAnsi="Cambria"/>
                <w:i/>
              </w:rPr>
            </w:pP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 xml:space="preserve"> Yes    </w:t>
            </w: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No</w:t>
            </w:r>
          </w:p>
        </w:tc>
      </w:tr>
      <w:tr w:rsidR="001A1E34" w14:paraId="4F4F996F" w14:textId="77777777" w:rsidTr="005D2BE1">
        <w:trPr>
          <w:trHeight w:hRule="exact" w:val="1189"/>
        </w:trPr>
        <w:tc>
          <w:tcPr>
            <w:tcW w:w="2215" w:type="dxa"/>
          </w:tcPr>
          <w:p w14:paraId="758CC230" w14:textId="59E5E69F" w:rsidR="001A1E34" w:rsidRPr="005D2BE1" w:rsidRDefault="001A1E34" w:rsidP="005D2BE1">
            <w:pPr>
              <w:pStyle w:val="TableParagraph"/>
              <w:spacing w:line="272" w:lineRule="exact"/>
              <w:ind w:left="0"/>
              <w:jc w:val="center"/>
              <w:rPr>
                <w:rFonts w:ascii="Cambria" w:hAnsi="Cambria"/>
                <w:b/>
                <w:bCs/>
              </w:rPr>
            </w:pPr>
            <w:r w:rsidRPr="005D2BE1">
              <w:rPr>
                <w:rFonts w:ascii="Cambria" w:hAnsi="Cambria"/>
                <w:b/>
                <w:bCs/>
              </w:rPr>
              <w:t>Scope/Evidence</w:t>
            </w:r>
          </w:p>
        </w:tc>
        <w:tc>
          <w:tcPr>
            <w:tcW w:w="4770" w:type="dxa"/>
          </w:tcPr>
          <w:p w14:paraId="3402A712" w14:textId="77777777" w:rsidR="001A1E34" w:rsidRPr="005D2BE1" w:rsidRDefault="001A1E34" w:rsidP="005B0D0F">
            <w:pPr>
              <w:pStyle w:val="TableParagraph"/>
              <w:ind w:left="-2" w:right="140"/>
              <w:rPr>
                <w:rFonts w:ascii="Cambria" w:hAnsi="Cambria"/>
                <w:i/>
              </w:rPr>
            </w:pPr>
            <w:r w:rsidRPr="005D2BE1">
              <w:rPr>
                <w:rFonts w:ascii="Cambria" w:hAnsi="Cambria"/>
                <w:i/>
                <w:color w:val="800080"/>
              </w:rPr>
              <w:t>Does the project aim to evaluate or improve current practice based upon existing knowledge and evidence that is generally accepted by SLCH clinicians or leadership?</w:t>
            </w:r>
          </w:p>
        </w:tc>
        <w:tc>
          <w:tcPr>
            <w:tcW w:w="2755" w:type="dxa"/>
          </w:tcPr>
          <w:p w14:paraId="1D551497" w14:textId="77777777" w:rsidR="005D2BE1" w:rsidRPr="005D2BE1" w:rsidRDefault="005D2BE1" w:rsidP="005D2BE1">
            <w:pPr>
              <w:pStyle w:val="TableParagraph"/>
              <w:ind w:left="0"/>
              <w:jc w:val="center"/>
              <w:rPr>
                <w:rFonts w:ascii="Cambria" w:hAnsi="Cambria"/>
              </w:rPr>
            </w:pPr>
          </w:p>
          <w:p w14:paraId="213A2950" w14:textId="264417E3" w:rsidR="001A1E34" w:rsidRPr="005D2BE1" w:rsidRDefault="005D2BE1" w:rsidP="005D2BE1">
            <w:pPr>
              <w:pStyle w:val="TableParagraph"/>
              <w:ind w:left="0"/>
              <w:jc w:val="center"/>
              <w:rPr>
                <w:rFonts w:ascii="Cambria" w:hAnsi="Cambria"/>
                <w:i/>
              </w:rPr>
            </w:pP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 xml:space="preserve"> Yes    </w:t>
            </w: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No</w:t>
            </w:r>
          </w:p>
        </w:tc>
      </w:tr>
      <w:tr w:rsidR="001A1E34" w14:paraId="1E6C54FA" w14:textId="77777777" w:rsidTr="005D2BE1">
        <w:trPr>
          <w:trHeight w:hRule="exact" w:val="1693"/>
        </w:trPr>
        <w:tc>
          <w:tcPr>
            <w:tcW w:w="2215" w:type="dxa"/>
          </w:tcPr>
          <w:p w14:paraId="3BBE1A15" w14:textId="0F520DBE" w:rsidR="001A1E34" w:rsidRPr="005D2BE1" w:rsidRDefault="001A1E34" w:rsidP="005D2BE1">
            <w:pPr>
              <w:pStyle w:val="TableParagraph"/>
              <w:spacing w:line="272" w:lineRule="exact"/>
              <w:ind w:left="0"/>
              <w:jc w:val="center"/>
              <w:rPr>
                <w:rFonts w:ascii="Cambria" w:hAnsi="Cambria"/>
                <w:b/>
                <w:bCs/>
              </w:rPr>
            </w:pPr>
            <w:r w:rsidRPr="005D2BE1">
              <w:rPr>
                <w:rFonts w:ascii="Cambria" w:hAnsi="Cambria"/>
                <w:b/>
                <w:bCs/>
              </w:rPr>
              <w:t>Risk</w:t>
            </w:r>
          </w:p>
        </w:tc>
        <w:tc>
          <w:tcPr>
            <w:tcW w:w="4770" w:type="dxa"/>
          </w:tcPr>
          <w:p w14:paraId="06FB5A8B" w14:textId="77777777" w:rsidR="001A1E34" w:rsidRPr="005D2BE1" w:rsidRDefault="001A1E34" w:rsidP="005B0D0F">
            <w:pPr>
              <w:pStyle w:val="TableParagraph"/>
              <w:ind w:left="-2" w:right="74"/>
              <w:rPr>
                <w:rFonts w:ascii="Cambria" w:hAnsi="Cambria"/>
                <w:i/>
              </w:rPr>
            </w:pPr>
            <w:r w:rsidRPr="005D2BE1">
              <w:rPr>
                <w:rFonts w:ascii="Cambria" w:hAnsi="Cambria"/>
                <w:i/>
                <w:color w:val="800080"/>
              </w:rPr>
              <w:t>Is the risk or burden to participants greater than what normally exists in the care they are already receiving?</w:t>
            </w:r>
          </w:p>
        </w:tc>
        <w:tc>
          <w:tcPr>
            <w:tcW w:w="2755" w:type="dxa"/>
          </w:tcPr>
          <w:p w14:paraId="7D7872B0" w14:textId="77777777" w:rsidR="005D2BE1" w:rsidRPr="005D2BE1" w:rsidRDefault="005D2BE1" w:rsidP="005D2BE1">
            <w:pPr>
              <w:pStyle w:val="TableParagraph"/>
              <w:spacing w:line="276" w:lineRule="exact"/>
              <w:ind w:left="0"/>
              <w:jc w:val="center"/>
              <w:rPr>
                <w:rFonts w:ascii="Cambria" w:hAnsi="Cambria"/>
              </w:rPr>
            </w:pPr>
          </w:p>
          <w:p w14:paraId="2463A98D" w14:textId="6403B660" w:rsidR="001A1E34" w:rsidRPr="005D2BE1" w:rsidRDefault="005D2BE1" w:rsidP="005D2BE1">
            <w:pPr>
              <w:pStyle w:val="TableParagraph"/>
              <w:spacing w:line="276" w:lineRule="exact"/>
              <w:ind w:left="0"/>
              <w:jc w:val="center"/>
              <w:rPr>
                <w:rFonts w:ascii="Cambria" w:hAnsi="Cambria"/>
                <w:i/>
              </w:rPr>
            </w:pP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 xml:space="preserve"> Yes    </w:t>
            </w: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No</w:t>
            </w:r>
          </w:p>
        </w:tc>
      </w:tr>
      <w:tr w:rsidR="001A1E34" w14:paraId="1DFDF5AB" w14:textId="77777777" w:rsidTr="005D2BE1">
        <w:trPr>
          <w:trHeight w:hRule="exact" w:val="1252"/>
        </w:trPr>
        <w:tc>
          <w:tcPr>
            <w:tcW w:w="2215" w:type="dxa"/>
          </w:tcPr>
          <w:p w14:paraId="3D04AAA0" w14:textId="0990CD57" w:rsidR="001A1E34" w:rsidRPr="005D2BE1" w:rsidRDefault="001A1E34" w:rsidP="005D2BE1">
            <w:pPr>
              <w:pStyle w:val="TableParagraph"/>
              <w:spacing w:line="270" w:lineRule="exact"/>
              <w:ind w:left="0"/>
              <w:jc w:val="center"/>
              <w:rPr>
                <w:rFonts w:ascii="Cambria" w:hAnsi="Cambria"/>
                <w:b/>
                <w:bCs/>
              </w:rPr>
            </w:pPr>
            <w:r w:rsidRPr="005D2BE1">
              <w:rPr>
                <w:rFonts w:ascii="Cambria" w:hAnsi="Cambria"/>
                <w:b/>
                <w:bCs/>
              </w:rPr>
              <w:t>Methods/Design</w:t>
            </w:r>
          </w:p>
        </w:tc>
        <w:tc>
          <w:tcPr>
            <w:tcW w:w="4770" w:type="dxa"/>
          </w:tcPr>
          <w:p w14:paraId="7712919D" w14:textId="77777777" w:rsidR="001A1E34" w:rsidRPr="005D2BE1" w:rsidRDefault="001A1E34" w:rsidP="005B0D0F">
            <w:pPr>
              <w:pStyle w:val="TableParagraph"/>
              <w:ind w:left="-2" w:right="447"/>
              <w:rPr>
                <w:rFonts w:ascii="Cambria" w:hAnsi="Cambria"/>
                <w:i/>
              </w:rPr>
            </w:pPr>
            <w:r w:rsidRPr="005D2BE1">
              <w:rPr>
                <w:rFonts w:ascii="Cambria" w:hAnsi="Cambria"/>
                <w:i/>
                <w:color w:val="800080"/>
              </w:rPr>
              <w:t>Are the methods for the activity adaptive, iterative, and include approaches to evaluate rapid and incremental changes?</w:t>
            </w:r>
          </w:p>
        </w:tc>
        <w:tc>
          <w:tcPr>
            <w:tcW w:w="2755" w:type="dxa"/>
          </w:tcPr>
          <w:p w14:paraId="02E91380" w14:textId="77777777" w:rsidR="005D2BE1" w:rsidRDefault="005D2BE1" w:rsidP="005D2BE1">
            <w:pPr>
              <w:pStyle w:val="TableParagraph"/>
              <w:spacing w:line="268" w:lineRule="exact"/>
              <w:ind w:left="0"/>
              <w:jc w:val="center"/>
              <w:rPr>
                <w:rFonts w:ascii="Cambria" w:hAnsi="Cambria"/>
              </w:rPr>
            </w:pPr>
          </w:p>
          <w:p w14:paraId="4678A926" w14:textId="1B89720D" w:rsidR="001A1E34" w:rsidRPr="005D2BE1" w:rsidRDefault="005D2BE1" w:rsidP="005D2BE1">
            <w:pPr>
              <w:pStyle w:val="TableParagraph"/>
              <w:spacing w:line="268" w:lineRule="exact"/>
              <w:ind w:left="0"/>
              <w:jc w:val="center"/>
              <w:rPr>
                <w:rFonts w:ascii="Cambria" w:hAnsi="Cambria"/>
                <w:i/>
              </w:rPr>
            </w:pP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 xml:space="preserve"> Yes    </w:t>
            </w: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No</w:t>
            </w:r>
          </w:p>
        </w:tc>
      </w:tr>
      <w:tr w:rsidR="005D2BE1" w14:paraId="06194C5D" w14:textId="77777777" w:rsidTr="005D2BE1">
        <w:trPr>
          <w:trHeight w:hRule="exact" w:val="1334"/>
        </w:trPr>
        <w:tc>
          <w:tcPr>
            <w:tcW w:w="2215" w:type="dxa"/>
          </w:tcPr>
          <w:p w14:paraId="32C652F3" w14:textId="132232B6" w:rsidR="005D2BE1" w:rsidRPr="005D2BE1" w:rsidRDefault="005D2BE1" w:rsidP="005D2BE1">
            <w:pPr>
              <w:pStyle w:val="TableParagraph"/>
              <w:spacing w:line="270" w:lineRule="exact"/>
              <w:ind w:left="0"/>
              <w:jc w:val="center"/>
              <w:rPr>
                <w:rFonts w:ascii="Cambria" w:hAnsi="Cambria"/>
                <w:b/>
                <w:bCs/>
              </w:rPr>
            </w:pPr>
            <w:r w:rsidRPr="005D2BE1">
              <w:rPr>
                <w:rFonts w:ascii="Cambria" w:hAnsi="Cambria"/>
                <w:b/>
                <w:bCs/>
              </w:rPr>
              <w:t>Consent</w:t>
            </w:r>
          </w:p>
        </w:tc>
        <w:tc>
          <w:tcPr>
            <w:tcW w:w="4770" w:type="dxa"/>
          </w:tcPr>
          <w:p w14:paraId="7D690618" w14:textId="77777777" w:rsidR="005D2BE1" w:rsidRPr="005D2BE1" w:rsidRDefault="005D2BE1" w:rsidP="005D2BE1">
            <w:pPr>
              <w:pStyle w:val="TableParagraph"/>
              <w:ind w:left="-2" w:right="367"/>
              <w:rPr>
                <w:rFonts w:ascii="Cambria" w:hAnsi="Cambria"/>
                <w:i/>
              </w:rPr>
            </w:pPr>
            <w:r w:rsidRPr="005D2BE1">
              <w:rPr>
                <w:rFonts w:ascii="Cambria" w:hAnsi="Cambria"/>
                <w:i/>
                <w:color w:val="800080"/>
              </w:rPr>
              <w:t>Will the consent for treatment that is already obtained in clinical practice cover the planned activity?</w:t>
            </w:r>
          </w:p>
        </w:tc>
        <w:tc>
          <w:tcPr>
            <w:tcW w:w="2755" w:type="dxa"/>
          </w:tcPr>
          <w:p w14:paraId="75148C33" w14:textId="77777777" w:rsidR="005D2BE1" w:rsidRPr="005D2BE1" w:rsidRDefault="005D2BE1" w:rsidP="005D2BE1">
            <w:pPr>
              <w:pStyle w:val="TableParagraph"/>
              <w:spacing w:line="266" w:lineRule="exact"/>
              <w:ind w:left="0"/>
              <w:jc w:val="center"/>
              <w:rPr>
                <w:rFonts w:ascii="Cambria" w:hAnsi="Cambria"/>
              </w:rPr>
            </w:pPr>
          </w:p>
          <w:p w14:paraId="63B08633" w14:textId="30538228" w:rsidR="005D2BE1" w:rsidRPr="005D2BE1" w:rsidRDefault="005D2BE1" w:rsidP="005D2BE1">
            <w:pPr>
              <w:pStyle w:val="TableParagraph"/>
              <w:ind w:left="0"/>
              <w:jc w:val="center"/>
              <w:rPr>
                <w:rFonts w:ascii="Cambria" w:hAnsi="Cambria"/>
                <w:i/>
              </w:rPr>
            </w:pP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 xml:space="preserve"> Yes    </w:t>
            </w: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No</w:t>
            </w:r>
          </w:p>
        </w:tc>
      </w:tr>
      <w:tr w:rsidR="001A1E34" w14:paraId="47B4A914" w14:textId="77777777" w:rsidTr="005D2BE1">
        <w:trPr>
          <w:trHeight w:hRule="exact" w:val="1058"/>
        </w:trPr>
        <w:tc>
          <w:tcPr>
            <w:tcW w:w="2215" w:type="dxa"/>
          </w:tcPr>
          <w:p w14:paraId="13934C9A" w14:textId="77777777" w:rsidR="001A1E34" w:rsidRPr="005D2BE1" w:rsidRDefault="001A1E34" w:rsidP="005D2BE1">
            <w:pPr>
              <w:pStyle w:val="TableParagraph"/>
              <w:spacing w:line="272" w:lineRule="exact"/>
              <w:ind w:left="0"/>
              <w:jc w:val="center"/>
              <w:rPr>
                <w:rFonts w:ascii="Cambria" w:hAnsi="Cambria"/>
                <w:b/>
                <w:bCs/>
              </w:rPr>
            </w:pPr>
            <w:r w:rsidRPr="005D2BE1">
              <w:rPr>
                <w:rFonts w:ascii="Cambria" w:hAnsi="Cambria"/>
                <w:b/>
                <w:bCs/>
              </w:rPr>
              <w:t>Benefits</w:t>
            </w:r>
          </w:p>
        </w:tc>
        <w:tc>
          <w:tcPr>
            <w:tcW w:w="4770" w:type="dxa"/>
          </w:tcPr>
          <w:p w14:paraId="14EE67FF" w14:textId="77777777" w:rsidR="001A1E34" w:rsidRPr="005D2BE1" w:rsidRDefault="001A1E34" w:rsidP="005B0D0F">
            <w:pPr>
              <w:pStyle w:val="TableParagraph"/>
              <w:ind w:left="-2" w:right="607"/>
              <w:rPr>
                <w:rFonts w:ascii="Cambria" w:hAnsi="Cambria"/>
                <w:i/>
              </w:rPr>
            </w:pPr>
            <w:r w:rsidRPr="005D2BE1">
              <w:rPr>
                <w:rFonts w:ascii="Cambria" w:hAnsi="Cambria"/>
                <w:i/>
                <w:color w:val="800080"/>
              </w:rPr>
              <w:t>Is the intent of this project to benefit current patients at SLCH?</w:t>
            </w:r>
          </w:p>
        </w:tc>
        <w:tc>
          <w:tcPr>
            <w:tcW w:w="2755" w:type="dxa"/>
          </w:tcPr>
          <w:p w14:paraId="184F2575" w14:textId="77777777" w:rsidR="005D2BE1" w:rsidRDefault="005D2BE1" w:rsidP="005D2BE1">
            <w:pPr>
              <w:pStyle w:val="TableParagraph"/>
              <w:ind w:left="0"/>
              <w:jc w:val="center"/>
              <w:rPr>
                <w:rFonts w:ascii="Cambria" w:hAnsi="Cambria"/>
              </w:rPr>
            </w:pPr>
          </w:p>
          <w:p w14:paraId="54C29400" w14:textId="78E22FC2" w:rsidR="001A1E34" w:rsidRPr="005D2BE1" w:rsidRDefault="005D2BE1" w:rsidP="005D2BE1">
            <w:pPr>
              <w:pStyle w:val="TableParagraph"/>
              <w:ind w:left="0"/>
              <w:jc w:val="center"/>
              <w:rPr>
                <w:rFonts w:ascii="Cambria" w:hAnsi="Cambria"/>
                <w:i/>
              </w:rPr>
            </w:pP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 xml:space="preserve"> Yes    </w:t>
            </w: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No</w:t>
            </w:r>
          </w:p>
        </w:tc>
      </w:tr>
      <w:tr w:rsidR="001A1E34" w14:paraId="1CCF96E8" w14:textId="77777777" w:rsidTr="005D2BE1">
        <w:trPr>
          <w:trHeight w:hRule="exact" w:val="919"/>
        </w:trPr>
        <w:tc>
          <w:tcPr>
            <w:tcW w:w="2215" w:type="dxa"/>
          </w:tcPr>
          <w:p w14:paraId="78C73F60" w14:textId="37927348" w:rsidR="001A1E34" w:rsidRPr="005D2BE1" w:rsidRDefault="005D2BE1" w:rsidP="005D2BE1">
            <w:pPr>
              <w:pStyle w:val="TableParagraph"/>
              <w:ind w:left="0"/>
              <w:jc w:val="center"/>
              <w:rPr>
                <w:rFonts w:ascii="Cambria" w:hAnsi="Cambria"/>
                <w:b/>
                <w:bCs/>
              </w:rPr>
            </w:pPr>
            <w:r w:rsidRPr="005D2BE1">
              <w:rPr>
                <w:rFonts w:ascii="Cambria" w:hAnsi="Cambria"/>
                <w:b/>
                <w:bCs/>
              </w:rPr>
              <w:t>Participant Obligation</w:t>
            </w:r>
          </w:p>
        </w:tc>
        <w:tc>
          <w:tcPr>
            <w:tcW w:w="4770" w:type="dxa"/>
          </w:tcPr>
          <w:p w14:paraId="0ED74149" w14:textId="77777777" w:rsidR="001A1E34" w:rsidRPr="005D2BE1" w:rsidRDefault="001A1E34" w:rsidP="005B0D0F">
            <w:pPr>
              <w:pStyle w:val="TableParagraph"/>
              <w:ind w:left="-2" w:right="714"/>
              <w:rPr>
                <w:rFonts w:ascii="Cambria" w:hAnsi="Cambria"/>
                <w:i/>
              </w:rPr>
            </w:pPr>
            <w:r w:rsidRPr="005D2BE1">
              <w:rPr>
                <w:rFonts w:ascii="Cambria" w:hAnsi="Cambria"/>
                <w:i/>
                <w:color w:val="800080"/>
              </w:rPr>
              <w:t>Will participants be obligated to participate as a standard component of care?</w:t>
            </w:r>
          </w:p>
        </w:tc>
        <w:tc>
          <w:tcPr>
            <w:tcW w:w="2755" w:type="dxa"/>
          </w:tcPr>
          <w:p w14:paraId="4DDA3E92" w14:textId="77777777" w:rsidR="005D2BE1" w:rsidRPr="005D2BE1" w:rsidRDefault="005D2BE1" w:rsidP="005D2BE1">
            <w:pPr>
              <w:pStyle w:val="TableParagraph"/>
              <w:ind w:left="0"/>
              <w:jc w:val="center"/>
              <w:rPr>
                <w:rFonts w:ascii="Cambria" w:hAnsi="Cambria"/>
              </w:rPr>
            </w:pPr>
          </w:p>
          <w:p w14:paraId="06EBBD73" w14:textId="10D4C6C5" w:rsidR="001A1E34" w:rsidRPr="005D2BE1" w:rsidRDefault="005D2BE1" w:rsidP="005D2BE1">
            <w:pPr>
              <w:pStyle w:val="TableParagraph"/>
              <w:ind w:left="0"/>
              <w:jc w:val="center"/>
              <w:rPr>
                <w:rFonts w:ascii="Cambria" w:hAnsi="Cambria"/>
                <w:i/>
              </w:rPr>
            </w:pP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 xml:space="preserve"> Yes    </w:t>
            </w:r>
            <w:r w:rsidRPr="005D2BE1">
              <w:rPr>
                <w:rFonts w:ascii="Cambria" w:hAnsi="Cambria"/>
              </w:rPr>
              <w:fldChar w:fldCharType="begin">
                <w:ffData>
                  <w:name w:val="Check2"/>
                  <w:enabled/>
                  <w:calcOnExit w:val="0"/>
                  <w:checkBox>
                    <w:sizeAuto/>
                    <w:default w:val="0"/>
                  </w:checkBox>
                </w:ffData>
              </w:fldChar>
            </w:r>
            <w:r w:rsidRPr="005D2BE1">
              <w:rPr>
                <w:rFonts w:ascii="Cambria" w:hAnsi="Cambria"/>
              </w:rPr>
              <w:instrText xml:space="preserve"> FORMCHECKBOX </w:instrText>
            </w:r>
            <w:r w:rsidRPr="005D2BE1">
              <w:rPr>
                <w:rFonts w:ascii="Cambria" w:hAnsi="Cambria"/>
              </w:rPr>
            </w:r>
            <w:r w:rsidRPr="005D2BE1">
              <w:rPr>
                <w:rFonts w:ascii="Cambria" w:hAnsi="Cambria"/>
              </w:rPr>
              <w:fldChar w:fldCharType="separate"/>
            </w:r>
            <w:r w:rsidRPr="005D2BE1">
              <w:rPr>
                <w:rFonts w:ascii="Cambria" w:hAnsi="Cambria"/>
              </w:rPr>
              <w:fldChar w:fldCharType="end"/>
            </w:r>
            <w:r w:rsidRPr="005D2BE1">
              <w:rPr>
                <w:rFonts w:ascii="Cambria" w:hAnsi="Cambria"/>
              </w:rPr>
              <w:t>No</w:t>
            </w:r>
          </w:p>
        </w:tc>
      </w:tr>
    </w:tbl>
    <w:p w14:paraId="7E2B7507" w14:textId="77777777" w:rsidR="001A1E34" w:rsidRDefault="001A1E34">
      <w:pPr>
        <w:sectPr w:rsidR="001A1E34" w:rsidSect="00034616">
          <w:pgSz w:w="12240" w:h="15840"/>
          <w:pgMar w:top="1440" w:right="1800" w:bottom="1440" w:left="1800" w:header="720" w:footer="720" w:gutter="0"/>
          <w:cols w:space="720"/>
          <w:docGrid w:linePitch="360"/>
        </w:sectPr>
      </w:pPr>
    </w:p>
    <w:p w14:paraId="48496D86" w14:textId="77777777" w:rsidR="001A1E34" w:rsidRDefault="001A1E34" w:rsidP="00DA3119">
      <w:pPr>
        <w:sectPr w:rsidR="001A1E34" w:rsidSect="001A1E34">
          <w:type w:val="continuous"/>
          <w:pgSz w:w="12240" w:h="15840"/>
          <w:pgMar w:top="1440" w:right="1800" w:bottom="1440" w:left="1800" w:header="720" w:footer="720" w:gutter="0"/>
          <w:cols w:space="720"/>
          <w:docGrid w:linePitch="360"/>
        </w:sectPr>
      </w:pPr>
    </w:p>
    <w:p w14:paraId="556CDFD7" w14:textId="77777777" w:rsidR="001A1E34" w:rsidRDefault="001A1E34" w:rsidP="001A1E34">
      <w:pPr>
        <w:rPr>
          <w:b/>
          <w:sz w:val="26"/>
        </w:rPr>
        <w:sectPr w:rsidR="001A1E34" w:rsidSect="001A1E34">
          <w:type w:val="continuous"/>
          <w:pgSz w:w="12240" w:h="15840"/>
          <w:pgMar w:top="1440" w:right="1800" w:bottom="1440" w:left="1800" w:header="720" w:footer="720" w:gutter="0"/>
          <w:cols w:space="720"/>
          <w:docGrid w:linePitch="360"/>
        </w:sectPr>
      </w:pPr>
    </w:p>
    <w:p w14:paraId="1882C998" w14:textId="77777777" w:rsidR="001A1E34" w:rsidRDefault="001A1E34" w:rsidP="001A1E34">
      <w:pPr>
        <w:spacing w:after="0"/>
      </w:pPr>
      <w:r w:rsidRPr="001A1E34">
        <w:rPr>
          <w:b/>
          <w:bCs/>
        </w:rPr>
        <w:t>Referred by IRB</w:t>
      </w:r>
      <w:r>
        <w:t xml:space="preserve">    </w:t>
      </w:r>
    </w:p>
    <w:p w14:paraId="4CD421D5" w14:textId="70D813D7" w:rsidR="001A1E34" w:rsidRPr="00DA3119" w:rsidRDefault="001A1E34" w:rsidP="001A1E34">
      <w:pPr>
        <w:spacing w:after="0"/>
        <w:sectPr w:rsidR="001A1E34" w:rsidRPr="00DA3119" w:rsidSect="001A1E34">
          <w:type w:val="continuous"/>
          <w:pgSz w:w="12240" w:h="15840"/>
          <w:pgMar w:top="1440" w:right="1800" w:bottom="1440" w:left="1800" w:header="720" w:footer="720" w:gutter="0"/>
          <w:cols w:space="720"/>
          <w:docGrid w:linePitch="360"/>
        </w:sect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N/</w:t>
      </w:r>
      <w:r w:rsidR="00EC5AF3">
        <w:t>A</w:t>
      </w:r>
    </w:p>
    <w:p w14:paraId="0122C359" w14:textId="77777777" w:rsidR="001A1E34" w:rsidRDefault="001A1E34">
      <w:pPr>
        <w:rPr>
          <w:b/>
          <w:sz w:val="26"/>
        </w:rPr>
        <w:sectPr w:rsidR="001A1E34" w:rsidSect="001A1E34">
          <w:type w:val="continuous"/>
          <w:pgSz w:w="12240" w:h="15840"/>
          <w:pgMar w:top="1440" w:right="1800" w:bottom="1440" w:left="1800" w:header="720" w:footer="720" w:gutter="0"/>
          <w:cols w:space="720"/>
          <w:docGrid w:linePitch="360"/>
        </w:sectPr>
      </w:pPr>
    </w:p>
    <w:p w14:paraId="5CA4DB6A" w14:textId="77777777" w:rsidR="001A1E34" w:rsidRDefault="001A1E34" w:rsidP="001A1E34">
      <w:pPr>
        <w:pBdr>
          <w:bottom w:val="single" w:sz="6" w:space="1" w:color="auto"/>
        </w:pBdr>
      </w:pPr>
    </w:p>
    <w:p w14:paraId="3C075FF1" w14:textId="5852104B" w:rsidR="009F2665" w:rsidRDefault="00636A14">
      <w:r>
        <w:rPr>
          <w:b/>
          <w:sz w:val="26"/>
        </w:rPr>
        <w:lastRenderedPageBreak/>
        <w:t>5. Project Overview</w:t>
      </w:r>
    </w:p>
    <w:p w14:paraId="01F86D6E" w14:textId="73ACCA55" w:rsidR="009F2665" w:rsidRDefault="00636A14">
      <w:r w:rsidRPr="0093581C">
        <w:rPr>
          <w:b/>
          <w:bCs/>
        </w:rPr>
        <w:t>Background &amp; Problem</w:t>
      </w:r>
      <w:r w:rsidR="006D1722" w:rsidRPr="0093581C">
        <w:rPr>
          <w:b/>
          <w:bCs/>
        </w:rPr>
        <w:t>:</w:t>
      </w:r>
      <w:r w:rsidR="006D1722">
        <w:t xml:space="preserve"> </w:t>
      </w:r>
      <w:bookmarkStart w:id="2" w:name="OLE_LINK4"/>
      <w:bookmarkStart w:id="3" w:name="OLE_LINK5"/>
      <w:r w:rsidR="006D1722" w:rsidRPr="000E382C">
        <w:rPr>
          <w:color w:val="000000" w:themeColor="text1"/>
        </w:rPr>
        <w:t xml:space="preserve">Briefly summarize the background of the problem </w:t>
      </w:r>
      <w:bookmarkStart w:id="4" w:name="OLE_LINK3"/>
      <w:r w:rsidR="006D1722" w:rsidRPr="000E382C">
        <w:rPr>
          <w:color w:val="000000" w:themeColor="text1"/>
        </w:rPr>
        <w:t>and provide a brief description of the project.</w:t>
      </w:r>
      <w:bookmarkEnd w:id="2"/>
      <w:bookmarkEnd w:id="3"/>
      <w:bookmarkEnd w:id="4"/>
    </w:p>
    <w:tbl>
      <w:tblPr>
        <w:tblW w:w="0" w:type="auto"/>
        <w:tblLook w:val="04A0" w:firstRow="1" w:lastRow="0" w:firstColumn="1" w:lastColumn="0" w:noHBand="0" w:noVBand="1"/>
      </w:tblPr>
      <w:tblGrid>
        <w:gridCol w:w="8630"/>
      </w:tblGrid>
      <w:tr w:rsidR="009F2665" w14:paraId="134EEA4F" w14:textId="77777777" w:rsidTr="006D1722">
        <w:tc>
          <w:tcPr>
            <w:tcW w:w="9360" w:type="dxa"/>
            <w:tcBorders>
              <w:top w:val="single" w:sz="4" w:space="0" w:color="auto"/>
              <w:left w:val="single" w:sz="4" w:space="0" w:color="auto"/>
              <w:right w:val="single" w:sz="4" w:space="0" w:color="auto"/>
            </w:tcBorders>
          </w:tcPr>
          <w:p w14:paraId="328AD660" w14:textId="77777777" w:rsidR="009F2665" w:rsidRDefault="009F2665"/>
        </w:tc>
      </w:tr>
      <w:tr w:rsidR="009F2665" w14:paraId="1CAF63CD" w14:textId="77777777" w:rsidTr="006D1722">
        <w:tc>
          <w:tcPr>
            <w:tcW w:w="9360" w:type="dxa"/>
            <w:tcBorders>
              <w:left w:val="single" w:sz="4" w:space="0" w:color="auto"/>
              <w:bottom w:val="single" w:sz="4" w:space="0" w:color="auto"/>
              <w:right w:val="single" w:sz="4" w:space="0" w:color="auto"/>
            </w:tcBorders>
          </w:tcPr>
          <w:p w14:paraId="557FA37A" w14:textId="77777777" w:rsidR="009F2665" w:rsidRDefault="009F2665"/>
        </w:tc>
      </w:tr>
      <w:tr w:rsidR="009F2665" w14:paraId="4DFA8F8A" w14:textId="77777777" w:rsidTr="006D1722">
        <w:tc>
          <w:tcPr>
            <w:tcW w:w="9360" w:type="dxa"/>
            <w:tcBorders>
              <w:top w:val="single" w:sz="4" w:space="0" w:color="auto"/>
            </w:tcBorders>
          </w:tcPr>
          <w:p w14:paraId="0F947935" w14:textId="77777777" w:rsidR="009F2665" w:rsidRDefault="009F2665"/>
        </w:tc>
      </w:tr>
    </w:tbl>
    <w:p w14:paraId="57330E91" w14:textId="7495AB8F" w:rsidR="009F2665" w:rsidRDefault="00636A14">
      <w:r w:rsidRPr="0093581C">
        <w:rPr>
          <w:b/>
          <w:bCs/>
        </w:rPr>
        <w:t>Best Practice Target</w:t>
      </w:r>
      <w:r w:rsidR="006D1722" w:rsidRPr="0093581C">
        <w:rPr>
          <w:b/>
          <w:bCs/>
        </w:rPr>
        <w:t>:</w:t>
      </w:r>
      <w:r w:rsidR="006D1722">
        <w:t xml:space="preserve"> </w:t>
      </w:r>
      <w:r w:rsidR="0093581C">
        <w:t xml:space="preserve">describe </w:t>
      </w:r>
      <w:r w:rsidR="006D1722">
        <w:t>what are you trying to change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3533A32F" w14:textId="77777777" w:rsidTr="006D1722">
        <w:tc>
          <w:tcPr>
            <w:tcW w:w="9360" w:type="dxa"/>
          </w:tcPr>
          <w:p w14:paraId="5CC2B8AD" w14:textId="77777777" w:rsidR="009F2665" w:rsidRDefault="009F2665"/>
        </w:tc>
      </w:tr>
      <w:tr w:rsidR="009F2665" w14:paraId="6554E680" w14:textId="77777777" w:rsidTr="006D1722">
        <w:tc>
          <w:tcPr>
            <w:tcW w:w="9360" w:type="dxa"/>
          </w:tcPr>
          <w:p w14:paraId="19080FDA" w14:textId="77777777" w:rsidR="009F2665" w:rsidRDefault="009F2665"/>
        </w:tc>
      </w:tr>
    </w:tbl>
    <w:p w14:paraId="051BA135" w14:textId="77777777" w:rsidR="009F2665" w:rsidRDefault="009F2665"/>
    <w:p w14:paraId="1EB806AF" w14:textId="77777777" w:rsidR="0093581C" w:rsidRDefault="00636A14">
      <w:pPr>
        <w:rPr>
          <w:i/>
          <w:color w:val="000000" w:themeColor="text1"/>
        </w:rPr>
      </w:pPr>
      <w:r w:rsidRPr="0093581C">
        <w:rPr>
          <w:b/>
          <w:bCs/>
        </w:rPr>
        <w:t>SMART Aim</w:t>
      </w:r>
      <w:r w:rsidR="006D1722" w:rsidRPr="0093581C">
        <w:rPr>
          <w:b/>
          <w:bCs/>
        </w:rPr>
        <w:t xml:space="preserve"> Statement</w:t>
      </w:r>
      <w:r w:rsidR="006D1722">
        <w:t xml:space="preserve"> </w:t>
      </w:r>
      <w:r w:rsidR="000E382C">
        <w:t xml:space="preserve">with baseline data </w:t>
      </w:r>
    </w:p>
    <w:p w14:paraId="10042687" w14:textId="34276EA1" w:rsidR="009F2665" w:rsidRDefault="006D1722">
      <w:r w:rsidRPr="000E382C">
        <w:rPr>
          <w:i/>
          <w:color w:val="000000" w:themeColor="text1"/>
        </w:rPr>
        <w:t>An aim statement should state a clear, quantified goal set within a specific time frame. It states what you plan to change, by how much, and by when</w:t>
      </w:r>
      <w:r w:rsidR="0093581C">
        <w:rPr>
          <w:i/>
          <w:color w:val="000000" w:themeColor="text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591990B3" w14:textId="77777777" w:rsidTr="006D1722">
        <w:tc>
          <w:tcPr>
            <w:tcW w:w="9360" w:type="dxa"/>
          </w:tcPr>
          <w:p w14:paraId="0A46CC55" w14:textId="77777777" w:rsidR="009F2665" w:rsidRDefault="009F2665"/>
        </w:tc>
      </w:tr>
      <w:tr w:rsidR="009F2665" w14:paraId="225BECFC" w14:textId="77777777" w:rsidTr="006D1722">
        <w:tc>
          <w:tcPr>
            <w:tcW w:w="9360" w:type="dxa"/>
          </w:tcPr>
          <w:p w14:paraId="44D1093B" w14:textId="77777777" w:rsidR="009F2665" w:rsidRDefault="009F2665"/>
        </w:tc>
      </w:tr>
      <w:tr w:rsidR="009F2665" w14:paraId="66F94D64" w14:textId="77777777" w:rsidTr="006D1722">
        <w:tc>
          <w:tcPr>
            <w:tcW w:w="9360" w:type="dxa"/>
          </w:tcPr>
          <w:p w14:paraId="3B9F3D23" w14:textId="77777777" w:rsidR="009F2665" w:rsidRDefault="009F2665"/>
        </w:tc>
      </w:tr>
    </w:tbl>
    <w:p w14:paraId="3B825829" w14:textId="77777777" w:rsidR="001A1E34" w:rsidRDefault="001A1E34" w:rsidP="001A1E34">
      <w:pPr>
        <w:pBdr>
          <w:bottom w:val="single" w:sz="6" w:space="1" w:color="auto"/>
        </w:pBdr>
      </w:pPr>
    </w:p>
    <w:p w14:paraId="73563617" w14:textId="77777777" w:rsidR="009F2665" w:rsidRDefault="00636A14">
      <w:r>
        <w:rPr>
          <w:b/>
          <w:sz w:val="26"/>
        </w:rPr>
        <w:t>6. Population &amp; Setting</w:t>
      </w:r>
    </w:p>
    <w:p w14:paraId="4D65F369" w14:textId="03E124B9" w:rsidR="009F2665" w:rsidRDefault="00636A14">
      <w:r w:rsidRPr="00EE0E37">
        <w:rPr>
          <w:b/>
          <w:bCs/>
        </w:rPr>
        <w:t>Target Population</w:t>
      </w:r>
      <w:r w:rsidR="0093581C">
        <w:t xml:space="preserve"> (include information for regarding the population impacted).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09E338B0" w14:textId="77777777" w:rsidTr="006D1722">
        <w:tc>
          <w:tcPr>
            <w:tcW w:w="9360" w:type="dxa"/>
          </w:tcPr>
          <w:p w14:paraId="5B37E1ED" w14:textId="77777777" w:rsidR="009F2665" w:rsidRDefault="009F2665"/>
        </w:tc>
      </w:tr>
      <w:tr w:rsidR="009F2665" w14:paraId="104A19E8" w14:textId="77777777" w:rsidTr="001A1E34">
        <w:trPr>
          <w:trHeight w:val="702"/>
        </w:trPr>
        <w:tc>
          <w:tcPr>
            <w:tcW w:w="9360" w:type="dxa"/>
          </w:tcPr>
          <w:p w14:paraId="6D026784" w14:textId="77777777" w:rsidR="009F2665" w:rsidRDefault="009F2665"/>
        </w:tc>
      </w:tr>
    </w:tbl>
    <w:p w14:paraId="05D0A2CA" w14:textId="77777777" w:rsidR="009F2665" w:rsidRDefault="009F2665"/>
    <w:p w14:paraId="3001DA21" w14:textId="57B97AEC" w:rsidR="009F2665" w:rsidRDefault="00636A14">
      <w:r w:rsidRPr="00EE0E37">
        <w:rPr>
          <w:b/>
          <w:bCs/>
        </w:rPr>
        <w:t>Setting</w:t>
      </w:r>
      <w:r w:rsidR="006D1722" w:rsidRPr="00EE0E37">
        <w:rPr>
          <w:b/>
          <w:bCs/>
        </w:rPr>
        <w:t xml:space="preserve"> </w:t>
      </w:r>
      <w:r w:rsidR="006D1722">
        <w:t>(include any relevant patients or settings, including rationale for exclusion)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46C1A701" w14:textId="77777777" w:rsidTr="006D1722">
        <w:tc>
          <w:tcPr>
            <w:tcW w:w="9360" w:type="dxa"/>
          </w:tcPr>
          <w:p w14:paraId="5219E70C" w14:textId="77777777" w:rsidR="009F2665" w:rsidRDefault="009F2665"/>
        </w:tc>
      </w:tr>
      <w:tr w:rsidR="009F2665" w14:paraId="7A199319" w14:textId="77777777" w:rsidTr="001A1E34">
        <w:trPr>
          <w:trHeight w:val="1044"/>
        </w:trPr>
        <w:tc>
          <w:tcPr>
            <w:tcW w:w="9360" w:type="dxa"/>
          </w:tcPr>
          <w:p w14:paraId="0E309D92" w14:textId="77777777" w:rsidR="009F2665" w:rsidRDefault="009F2665"/>
        </w:tc>
      </w:tr>
    </w:tbl>
    <w:p w14:paraId="127CFC5B" w14:textId="77777777" w:rsidR="001A1E34" w:rsidRDefault="001A1E34" w:rsidP="001A1E34">
      <w:pPr>
        <w:pBdr>
          <w:bottom w:val="single" w:sz="6" w:space="1" w:color="auto"/>
        </w:pBdr>
      </w:pPr>
    </w:p>
    <w:p w14:paraId="567C2EC9" w14:textId="77777777" w:rsidR="009F2665" w:rsidRDefault="00636A14">
      <w:r>
        <w:rPr>
          <w:b/>
          <w:sz w:val="26"/>
        </w:rPr>
        <w:t>7. Intervention Design</w:t>
      </w:r>
    </w:p>
    <w:p w14:paraId="7BD6F037" w14:textId="7E0EF817" w:rsidR="00662C0E" w:rsidRDefault="006D1722" w:rsidP="000E382C">
      <w:pPr>
        <w:spacing w:after="0"/>
        <w:rPr>
          <w:b/>
          <w:bCs/>
        </w:rPr>
      </w:pPr>
      <w:r w:rsidRPr="003B121D">
        <w:rPr>
          <w:b/>
          <w:bCs/>
        </w:rPr>
        <w:t>Describe Key Drivers &amp; Interventions</w:t>
      </w:r>
      <w:r>
        <w:t>: Please attach a Key Driver Diagram</w:t>
      </w:r>
      <w:r w:rsidR="00662C0E">
        <w:rPr>
          <w:b/>
          <w:bCs/>
        </w:rPr>
        <w:t>.</w:t>
      </w:r>
    </w:p>
    <w:p w14:paraId="751BC2DD" w14:textId="097F8326" w:rsidR="009F2665" w:rsidRDefault="00662C0E" w:rsidP="000E382C">
      <w:pPr>
        <w:spacing w:after="0"/>
      </w:pPr>
      <w:r>
        <w:rPr>
          <w:b/>
          <w:bCs/>
        </w:rPr>
        <w:t>Envision</w:t>
      </w:r>
      <w:r w:rsidRPr="003B121D">
        <w:rPr>
          <w:b/>
          <w:bCs/>
        </w:rPr>
        <w:t xml:space="preserve"> Plan Do Study Act (PDSA) Cycle</w:t>
      </w:r>
      <w:r>
        <w:rPr>
          <w:b/>
          <w:bCs/>
        </w:rPr>
        <w:t>s</w:t>
      </w:r>
      <w:r>
        <w:t xml:space="preserve"> that could be included with each driver.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7E3DB47D" w14:textId="77777777" w:rsidTr="006D1722">
        <w:tc>
          <w:tcPr>
            <w:tcW w:w="9360" w:type="dxa"/>
          </w:tcPr>
          <w:p w14:paraId="450F7D10" w14:textId="77777777" w:rsidR="009F2665" w:rsidRDefault="009F2665"/>
        </w:tc>
      </w:tr>
      <w:tr w:rsidR="009F2665" w14:paraId="20CF9DB9" w14:textId="77777777" w:rsidTr="006D1722">
        <w:tc>
          <w:tcPr>
            <w:tcW w:w="9360" w:type="dxa"/>
          </w:tcPr>
          <w:p w14:paraId="20420BE9" w14:textId="77777777" w:rsidR="009F2665" w:rsidRDefault="009F2665"/>
        </w:tc>
      </w:tr>
      <w:tr w:rsidR="009F2665" w14:paraId="272B1C57" w14:textId="77777777" w:rsidTr="006D1722">
        <w:tc>
          <w:tcPr>
            <w:tcW w:w="9360" w:type="dxa"/>
          </w:tcPr>
          <w:p w14:paraId="57E27EE6" w14:textId="77777777" w:rsidR="009F2665" w:rsidRDefault="009F2665"/>
        </w:tc>
      </w:tr>
    </w:tbl>
    <w:p w14:paraId="4271C8F5" w14:textId="7BE0FBDD" w:rsidR="009F2665" w:rsidRDefault="009F2665" w:rsidP="000E382C">
      <w:pPr>
        <w:spacing w:after="0"/>
      </w:pPr>
    </w:p>
    <w:p w14:paraId="2601F848" w14:textId="77777777" w:rsidR="001A1E34" w:rsidRDefault="001A1E34" w:rsidP="001A1E34">
      <w:pPr>
        <w:pBdr>
          <w:bottom w:val="single" w:sz="6" w:space="1" w:color="auto"/>
        </w:pBdr>
      </w:pPr>
    </w:p>
    <w:p w14:paraId="10F4D179" w14:textId="77777777" w:rsidR="009F2665" w:rsidRDefault="00636A14">
      <w:pPr>
        <w:rPr>
          <w:b/>
          <w:sz w:val="26"/>
        </w:rPr>
      </w:pPr>
      <w:r>
        <w:rPr>
          <w:b/>
          <w:sz w:val="26"/>
        </w:rPr>
        <w:t>8. Measures &amp; Evaluation</w:t>
      </w:r>
    </w:p>
    <w:p w14:paraId="3BC83519" w14:textId="03265356" w:rsidR="008C3BF5" w:rsidRPr="008C3BF5" w:rsidRDefault="008C3BF5">
      <w:pPr>
        <w:rPr>
          <w:sz w:val="24"/>
          <w:szCs w:val="24"/>
          <w:u w:val="single"/>
        </w:rPr>
      </w:pPr>
      <w:r w:rsidRPr="008C3BF5">
        <w:rPr>
          <w:b/>
          <w:sz w:val="24"/>
          <w:szCs w:val="24"/>
          <w:u w:val="single"/>
        </w:rPr>
        <w:t>Definitions</w:t>
      </w:r>
    </w:p>
    <w:p w14:paraId="4FD3794A" w14:textId="0979B86D" w:rsidR="004D7C4D" w:rsidRDefault="004D7C4D" w:rsidP="004D7C4D">
      <w:pPr>
        <w:pStyle w:val="NormalWeb"/>
      </w:pPr>
      <w:r>
        <w:rPr>
          <w:rStyle w:val="Strong"/>
        </w:rPr>
        <w:t>Outcome Measure:</w:t>
      </w:r>
      <w:r w:rsidR="008C3BF5">
        <w:t xml:space="preserve"> </w:t>
      </w:r>
      <w:r w:rsidRPr="008C3BF5">
        <w:rPr>
          <w:i/>
          <w:iCs/>
        </w:rPr>
        <w:t>The main result the project is trying to improve. It reflects the impact on patients, systems, or key goals</w:t>
      </w:r>
      <w:r w:rsidR="008C3BF5" w:rsidRPr="008C3BF5">
        <w:rPr>
          <w:i/>
          <w:iCs/>
        </w:rPr>
        <w:t>.</w:t>
      </w:r>
      <w:r w:rsidR="008C3BF5">
        <w:t xml:space="preserve"> </w:t>
      </w:r>
    </w:p>
    <w:p w14:paraId="7EE0FBD2" w14:textId="5B4B0D02" w:rsidR="004D7C4D" w:rsidRDefault="004D7C4D" w:rsidP="004D7C4D">
      <w:pPr>
        <w:pStyle w:val="NormalWeb"/>
      </w:pPr>
      <w:r>
        <w:rPr>
          <w:rStyle w:val="Strong"/>
        </w:rPr>
        <w:t>Process Measure:</w:t>
      </w:r>
      <w:r w:rsidR="008C3BF5">
        <w:t xml:space="preserve"> </w:t>
      </w:r>
      <w:r w:rsidRPr="008C3BF5">
        <w:rPr>
          <w:i/>
          <w:iCs/>
        </w:rPr>
        <w:t xml:space="preserve">A measure of whether the specific steps or interventions in the project are being carried out as intended. It reflects what the team is </w:t>
      </w:r>
      <w:r w:rsidRPr="008C3BF5">
        <w:rPr>
          <w:rStyle w:val="Emphasis"/>
          <w:i w:val="0"/>
          <w:iCs w:val="0"/>
        </w:rPr>
        <w:t>doing</w:t>
      </w:r>
      <w:r w:rsidRPr="008C3BF5">
        <w:rPr>
          <w:i/>
          <w:iCs/>
        </w:rPr>
        <w:t xml:space="preserve"> to achieve the outcome</w:t>
      </w:r>
      <w:r w:rsidR="008C3BF5" w:rsidRPr="008C3BF5">
        <w:rPr>
          <w:i/>
          <w:iCs/>
        </w:rPr>
        <w:t>.</w:t>
      </w:r>
    </w:p>
    <w:p w14:paraId="1B14DA43" w14:textId="2B7E1613" w:rsidR="009F2665" w:rsidRDefault="004D7C4D" w:rsidP="008C3BF5">
      <w:pPr>
        <w:pStyle w:val="NormalWeb"/>
      </w:pPr>
      <w:r>
        <w:rPr>
          <w:rStyle w:val="Strong"/>
        </w:rPr>
        <w:t>Balancing Measure:</w:t>
      </w:r>
      <w:r w:rsidR="008C3BF5">
        <w:t xml:space="preserve"> </w:t>
      </w:r>
      <w:r w:rsidRPr="008C3BF5">
        <w:rPr>
          <w:i/>
          <w:iCs/>
        </w:rPr>
        <w:t xml:space="preserve">A measure used to assess for unintended consequences elsewhere in the system </w:t>
      </w:r>
      <w:r w:rsidR="008C3BF5" w:rsidRPr="008C3BF5">
        <w:rPr>
          <w:i/>
          <w:iCs/>
        </w:rPr>
        <w:t>because of</w:t>
      </w:r>
      <w:r w:rsidRPr="008C3BF5">
        <w:rPr>
          <w:i/>
          <w:iCs/>
        </w:rPr>
        <w:t xml:space="preserve"> the intervention. It ensures that improvements in one area are not causing harm in another (e.g., increased workload, delays, new safety issues).</w:t>
      </w:r>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23F5B242" w14:textId="77777777" w:rsidTr="00AB6334">
        <w:tc>
          <w:tcPr>
            <w:tcW w:w="8630" w:type="dxa"/>
          </w:tcPr>
          <w:p w14:paraId="1B7D7755" w14:textId="24E77075" w:rsidR="00662C0E" w:rsidRPr="00B64D0A" w:rsidRDefault="00662C0E" w:rsidP="00AB6334">
            <w:pPr>
              <w:spacing w:after="0"/>
              <w:rPr>
                <w:i/>
                <w:iCs/>
              </w:rPr>
            </w:pPr>
            <w:r w:rsidRPr="00B64D0A">
              <w:rPr>
                <w:i/>
                <w:iCs/>
              </w:rPr>
              <w:t>(Include numerators and denominators for all measures)</w:t>
            </w:r>
          </w:p>
          <w:p w14:paraId="186BB419" w14:textId="19661280" w:rsidR="009F2665" w:rsidRPr="00B64D0A" w:rsidRDefault="00662C0E" w:rsidP="00AB6334">
            <w:pPr>
              <w:spacing w:after="0"/>
              <w:rPr>
                <w:b/>
                <w:bCs/>
              </w:rPr>
            </w:pPr>
            <w:r w:rsidRPr="00B64D0A">
              <w:rPr>
                <w:b/>
                <w:bCs/>
              </w:rPr>
              <w:t>O</w:t>
            </w:r>
            <w:r w:rsidR="004D7C4D" w:rsidRPr="00B64D0A">
              <w:rPr>
                <w:b/>
                <w:bCs/>
              </w:rPr>
              <w:t>utcome</w:t>
            </w:r>
            <w:r w:rsidRPr="00B64D0A">
              <w:rPr>
                <w:b/>
                <w:bCs/>
              </w:rPr>
              <w:t xml:space="preserve"> M</w:t>
            </w:r>
            <w:r w:rsidR="006D1722" w:rsidRPr="00B64D0A">
              <w:rPr>
                <w:b/>
                <w:bCs/>
              </w:rPr>
              <w:t>easure:</w:t>
            </w:r>
          </w:p>
          <w:p w14:paraId="2A10C48A" w14:textId="77777777" w:rsidR="00AB6334" w:rsidRDefault="00AB6334" w:rsidP="00AB6334">
            <w:pPr>
              <w:spacing w:after="0"/>
            </w:pPr>
          </w:p>
          <w:p w14:paraId="75B70D25" w14:textId="77777777" w:rsidR="00AB6334" w:rsidRDefault="00AB6334" w:rsidP="00AB6334">
            <w:pPr>
              <w:spacing w:after="0"/>
            </w:pPr>
          </w:p>
          <w:p w14:paraId="09915B3F" w14:textId="3ABAA560" w:rsidR="006D1722" w:rsidRPr="00B64D0A" w:rsidRDefault="006D1722" w:rsidP="00AB6334">
            <w:pPr>
              <w:spacing w:after="0"/>
              <w:rPr>
                <w:b/>
                <w:bCs/>
              </w:rPr>
            </w:pPr>
            <w:r w:rsidRPr="00B64D0A">
              <w:rPr>
                <w:b/>
                <w:bCs/>
              </w:rPr>
              <w:t>Process Measure</w:t>
            </w:r>
            <w:r w:rsidR="008C3BF5" w:rsidRPr="00B64D0A">
              <w:rPr>
                <w:b/>
                <w:bCs/>
              </w:rPr>
              <w:t>(s)</w:t>
            </w:r>
            <w:r w:rsidRPr="00B64D0A">
              <w:rPr>
                <w:b/>
                <w:bCs/>
              </w:rPr>
              <w:t>:</w:t>
            </w:r>
          </w:p>
          <w:p w14:paraId="114893A9" w14:textId="77777777" w:rsidR="00AB6334" w:rsidRDefault="00AB6334" w:rsidP="00AB6334">
            <w:pPr>
              <w:spacing w:after="0"/>
            </w:pPr>
          </w:p>
          <w:p w14:paraId="21A3AE5C" w14:textId="77777777" w:rsidR="00AB6334" w:rsidRDefault="00AB6334" w:rsidP="00AB6334">
            <w:pPr>
              <w:spacing w:after="0"/>
            </w:pPr>
          </w:p>
          <w:p w14:paraId="757D239F" w14:textId="0C3F271E" w:rsidR="006D1722" w:rsidRPr="00B64D0A" w:rsidRDefault="006D1722" w:rsidP="00AB6334">
            <w:pPr>
              <w:spacing w:after="0"/>
              <w:rPr>
                <w:b/>
                <w:bCs/>
              </w:rPr>
            </w:pPr>
            <w:r w:rsidRPr="00B64D0A">
              <w:rPr>
                <w:b/>
                <w:bCs/>
              </w:rPr>
              <w:t xml:space="preserve">Balancing </w:t>
            </w:r>
            <w:r w:rsidR="00662C0E" w:rsidRPr="00B64D0A">
              <w:rPr>
                <w:b/>
                <w:bCs/>
              </w:rPr>
              <w:t>M</w:t>
            </w:r>
            <w:r w:rsidRPr="00B64D0A">
              <w:rPr>
                <w:b/>
                <w:bCs/>
              </w:rPr>
              <w:t>easure</w:t>
            </w:r>
            <w:r w:rsidR="008C3BF5" w:rsidRPr="00B64D0A">
              <w:rPr>
                <w:b/>
                <w:bCs/>
              </w:rPr>
              <w:t>(s)</w:t>
            </w:r>
            <w:r w:rsidRPr="00B64D0A">
              <w:rPr>
                <w:b/>
                <w:bCs/>
              </w:rPr>
              <w:t>:</w:t>
            </w:r>
          </w:p>
          <w:p w14:paraId="67E49D5D" w14:textId="77777777" w:rsidR="00AB6334" w:rsidRDefault="00AB6334"/>
          <w:p w14:paraId="0A0604E0" w14:textId="056227F6" w:rsidR="00EC5AF3" w:rsidRDefault="00EC5AF3"/>
        </w:tc>
      </w:tr>
    </w:tbl>
    <w:p w14:paraId="349EA452" w14:textId="77777777" w:rsidR="001A1E34" w:rsidRDefault="001A1E34" w:rsidP="001A1E34">
      <w:pPr>
        <w:pBdr>
          <w:bottom w:val="single" w:sz="6" w:space="1" w:color="auto"/>
        </w:pBdr>
      </w:pPr>
    </w:p>
    <w:p w14:paraId="7AC8E8B6" w14:textId="77777777" w:rsidR="009F2665" w:rsidRDefault="00636A14">
      <w:r>
        <w:rPr>
          <w:b/>
          <w:sz w:val="26"/>
        </w:rPr>
        <w:lastRenderedPageBreak/>
        <w:t>9. Data Collection &amp; Analysis</w:t>
      </w:r>
    </w:p>
    <w:p w14:paraId="0894925F" w14:textId="5860BDC5" w:rsidR="009F2665" w:rsidRPr="00B64D0A" w:rsidRDefault="00636A14" w:rsidP="00AB6334">
      <w:pPr>
        <w:spacing w:after="0"/>
        <w:rPr>
          <w:i/>
          <w:iCs/>
        </w:rPr>
      </w:pPr>
      <w:r w:rsidRPr="00EE0E37">
        <w:rPr>
          <w:b/>
          <w:bCs/>
        </w:rPr>
        <w:t>Data Collection</w:t>
      </w:r>
      <w:r>
        <w:t xml:space="preserve"> </w:t>
      </w:r>
      <w:r w:rsidRPr="00B64D0A">
        <w:rPr>
          <w:i/>
          <w:iCs/>
        </w:rPr>
        <w:t>(</w:t>
      </w:r>
      <w:r w:rsidR="00120356" w:rsidRPr="00B64D0A">
        <w:rPr>
          <w:i/>
          <w:iCs/>
        </w:rPr>
        <w:t xml:space="preserve">comment on </w:t>
      </w:r>
      <w:r w:rsidRPr="00B64D0A">
        <w:rPr>
          <w:i/>
          <w:iCs/>
        </w:rPr>
        <w:t>what/how/by whom/frequency)</w:t>
      </w:r>
    </w:p>
    <w:tbl>
      <w:tblPr>
        <w:tblW w:w="0" w:type="auto"/>
        <w:tblLook w:val="04A0" w:firstRow="1" w:lastRow="0" w:firstColumn="1" w:lastColumn="0" w:noHBand="0" w:noVBand="1"/>
      </w:tblPr>
      <w:tblGrid>
        <w:gridCol w:w="8630"/>
      </w:tblGrid>
      <w:tr w:rsidR="009F2665" w14:paraId="4B960B39" w14:textId="77777777" w:rsidTr="006D1722">
        <w:tc>
          <w:tcPr>
            <w:tcW w:w="9360" w:type="dxa"/>
            <w:tcBorders>
              <w:top w:val="single" w:sz="4" w:space="0" w:color="auto"/>
              <w:left w:val="single" w:sz="4" w:space="0" w:color="auto"/>
              <w:right w:val="single" w:sz="4" w:space="0" w:color="auto"/>
            </w:tcBorders>
          </w:tcPr>
          <w:p w14:paraId="574F859A" w14:textId="3DEC6FF2" w:rsidR="009F2665" w:rsidRDefault="008C3BF5">
            <w:r>
              <w:t>Proposed Data to be collected:</w:t>
            </w:r>
          </w:p>
          <w:p w14:paraId="40649623" w14:textId="77777777" w:rsidR="008C3BF5" w:rsidRDefault="008C3BF5"/>
          <w:p w14:paraId="7DFBDDBB" w14:textId="328F5960" w:rsidR="008C3BF5" w:rsidRDefault="008C3BF5">
            <w:r>
              <w:t>Data Extraction Plan:</w:t>
            </w:r>
          </w:p>
          <w:p w14:paraId="5922781B" w14:textId="77777777" w:rsidR="008C3BF5" w:rsidRDefault="008C3BF5"/>
          <w:p w14:paraId="46BFEA8D" w14:textId="6DE08385" w:rsidR="008C3BF5" w:rsidRDefault="008C3BF5">
            <w:r>
              <w:t>Data collection frequency:</w:t>
            </w:r>
          </w:p>
        </w:tc>
      </w:tr>
      <w:tr w:rsidR="009F2665" w14:paraId="73593BC5" w14:textId="77777777" w:rsidTr="001A1E34">
        <w:trPr>
          <w:trHeight w:val="1152"/>
        </w:trPr>
        <w:tc>
          <w:tcPr>
            <w:tcW w:w="9360" w:type="dxa"/>
            <w:tcBorders>
              <w:left w:val="single" w:sz="4" w:space="0" w:color="auto"/>
              <w:bottom w:val="single" w:sz="4" w:space="0" w:color="auto"/>
              <w:right w:val="single" w:sz="4" w:space="0" w:color="auto"/>
            </w:tcBorders>
          </w:tcPr>
          <w:p w14:paraId="5639680A" w14:textId="77777777" w:rsidR="009F2665" w:rsidRDefault="009F2665"/>
        </w:tc>
      </w:tr>
      <w:tr w:rsidR="009F2665" w14:paraId="3D585993" w14:textId="77777777" w:rsidTr="006D1722">
        <w:tc>
          <w:tcPr>
            <w:tcW w:w="9360" w:type="dxa"/>
            <w:tcBorders>
              <w:top w:val="single" w:sz="4" w:space="0" w:color="auto"/>
            </w:tcBorders>
          </w:tcPr>
          <w:p w14:paraId="4156E33C" w14:textId="77777777" w:rsidR="009F2665" w:rsidRDefault="009F2665"/>
        </w:tc>
      </w:tr>
    </w:tbl>
    <w:p w14:paraId="7B5A31F3" w14:textId="58E775D6" w:rsidR="00EE0E37" w:rsidRPr="00EE0E37" w:rsidRDefault="00636A14" w:rsidP="00EE0E37">
      <w:pPr>
        <w:spacing w:after="0"/>
        <w:rPr>
          <w:b/>
          <w:bCs/>
        </w:rPr>
      </w:pPr>
      <w:r w:rsidRPr="00EE0E37">
        <w:rPr>
          <w:b/>
          <w:bCs/>
        </w:rPr>
        <w:t>Analysis &amp; Display</w:t>
      </w:r>
      <w:r w:rsidR="00EE0E37">
        <w:rPr>
          <w:rFonts w:ascii="Times New Roman" w:eastAsia="Times New Roman" w:hAnsi="Times New Roman" w:cs="Times New Roman"/>
          <w:sz w:val="24"/>
          <w:szCs w:val="24"/>
        </w:rPr>
        <w:t xml:space="preserve">: Describe your plan for data analysis and display. </w:t>
      </w:r>
    </w:p>
    <w:p w14:paraId="521DE986" w14:textId="42242000" w:rsidR="00EE0E37" w:rsidRPr="00EE0E37" w:rsidRDefault="00EE0E37" w:rsidP="00EE0E37">
      <w:pPr>
        <w:spacing w:before="100" w:beforeAutospacing="1" w:after="100" w:afterAutospacing="1" w:line="240" w:lineRule="auto"/>
        <w:rPr>
          <w:rFonts w:ascii="Times New Roman" w:eastAsia="Times New Roman" w:hAnsi="Times New Roman" w:cs="Times New Roman"/>
          <w:sz w:val="24"/>
          <w:szCs w:val="24"/>
        </w:rPr>
      </w:pPr>
      <w:r w:rsidRPr="00EE0E37">
        <w:rPr>
          <w:rFonts w:ascii="Times New Roman" w:eastAsia="Times New Roman" w:hAnsi="Times New Roman" w:cs="Times New Roman"/>
          <w:b/>
          <w:bCs/>
          <w:sz w:val="24"/>
          <w:szCs w:val="24"/>
        </w:rPr>
        <w:t>Run Charts:</w:t>
      </w:r>
      <w:r>
        <w:rPr>
          <w:rFonts w:ascii="Times New Roman" w:eastAsia="Times New Roman" w:hAnsi="Times New Roman" w:cs="Times New Roman"/>
          <w:sz w:val="24"/>
          <w:szCs w:val="24"/>
        </w:rPr>
        <w:t xml:space="preserve"> </w:t>
      </w:r>
      <w:r w:rsidRPr="00EE0E37">
        <w:rPr>
          <w:rFonts w:ascii="Times New Roman" w:eastAsia="Times New Roman" w:hAnsi="Times New Roman" w:cs="Times New Roman"/>
          <w:sz w:val="24"/>
          <w:szCs w:val="24"/>
        </w:rPr>
        <w:t xml:space="preserve">Plot data points in time order (e.g., weekly/monthly). Include a median line to identify shifts or trends. Annotate charts with interventions (PDSA cycles) </w:t>
      </w:r>
    </w:p>
    <w:p w14:paraId="60949FCE" w14:textId="42DB120E" w:rsidR="00EE0E37" w:rsidRPr="00EE0E37" w:rsidRDefault="00EE0E37" w:rsidP="00EE0E37">
      <w:pPr>
        <w:spacing w:after="0" w:line="240" w:lineRule="auto"/>
        <w:rPr>
          <w:rFonts w:ascii="Times New Roman" w:eastAsia="Times New Roman" w:hAnsi="Times New Roman" w:cs="Times New Roman"/>
          <w:sz w:val="24"/>
          <w:szCs w:val="24"/>
        </w:rPr>
      </w:pPr>
      <w:r w:rsidRPr="00EE0E37">
        <w:rPr>
          <w:rFonts w:ascii="Times New Roman" w:eastAsia="Times New Roman" w:hAnsi="Times New Roman" w:cs="Times New Roman"/>
          <w:b/>
          <w:bCs/>
          <w:sz w:val="24"/>
          <w:szCs w:val="24"/>
        </w:rPr>
        <w:t>Control Charts (SPC Charts):</w:t>
      </w:r>
      <w:r>
        <w:rPr>
          <w:rFonts w:ascii="Times New Roman" w:eastAsia="Times New Roman" w:hAnsi="Times New Roman" w:cs="Times New Roman"/>
          <w:sz w:val="24"/>
          <w:szCs w:val="24"/>
        </w:rPr>
        <w:t xml:space="preserve"> </w:t>
      </w:r>
      <w:r w:rsidRPr="00EE0E37">
        <w:rPr>
          <w:rFonts w:ascii="Times New Roman" w:eastAsia="Times New Roman" w:hAnsi="Times New Roman" w:cs="Times New Roman"/>
          <w:sz w:val="24"/>
          <w:szCs w:val="24"/>
        </w:rPr>
        <w:t xml:space="preserve">Used when sufficient data points are available. Include a centerline (mean) and upper/lower control limits to distinguish true improvement from random variation. Apply standard rules for special cause variation. </w:t>
      </w:r>
    </w:p>
    <w:p w14:paraId="0778FA2E" w14:textId="14DE67B7" w:rsidR="008C3BF5" w:rsidRDefault="008C3BF5" w:rsidP="00AB6334">
      <w:pPr>
        <w:spacing w:after="0"/>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72AAF62E" w14:textId="77777777" w:rsidTr="006D1722">
        <w:tc>
          <w:tcPr>
            <w:tcW w:w="9360" w:type="dxa"/>
          </w:tcPr>
          <w:p w14:paraId="5C34DA63" w14:textId="77777777" w:rsidR="009F2665" w:rsidRDefault="009F2665"/>
        </w:tc>
      </w:tr>
      <w:tr w:rsidR="009F2665" w14:paraId="30376FE1" w14:textId="77777777" w:rsidTr="006D1722">
        <w:tc>
          <w:tcPr>
            <w:tcW w:w="9360" w:type="dxa"/>
          </w:tcPr>
          <w:p w14:paraId="04F3930C" w14:textId="77777777" w:rsidR="009F2665" w:rsidRDefault="009F2665"/>
          <w:p w14:paraId="383B3B60" w14:textId="77777777" w:rsidR="003B121D" w:rsidRDefault="003B121D"/>
          <w:p w14:paraId="23B34A55" w14:textId="1D9047E7" w:rsidR="00EE0E37" w:rsidRDefault="00EE0E37"/>
        </w:tc>
      </w:tr>
    </w:tbl>
    <w:p w14:paraId="0E57CC4E" w14:textId="77777777" w:rsidR="001A1E34" w:rsidRDefault="001A1E34" w:rsidP="001A1E34">
      <w:pPr>
        <w:pBdr>
          <w:bottom w:val="single" w:sz="6" w:space="1" w:color="auto"/>
        </w:pBdr>
      </w:pPr>
    </w:p>
    <w:p w14:paraId="4FEF409B" w14:textId="77777777" w:rsidR="00EE0E37" w:rsidRDefault="00EE0E37" w:rsidP="001A1E34">
      <w:pPr>
        <w:pBdr>
          <w:bottom w:val="single" w:sz="6" w:space="1" w:color="auto"/>
        </w:pBdr>
      </w:pPr>
    </w:p>
    <w:p w14:paraId="7A555E3E" w14:textId="77777777" w:rsidR="009F2665" w:rsidRDefault="00636A14">
      <w:r>
        <w:rPr>
          <w:b/>
          <w:sz w:val="26"/>
        </w:rPr>
        <w:t>10. Data Security &amp; Privacy</w:t>
      </w:r>
    </w:p>
    <w:p w14:paraId="380D5F45" w14:textId="0CF85F71" w:rsidR="009F2665" w:rsidRDefault="00636A14">
      <w:r w:rsidRPr="00EE0E37">
        <w:rPr>
          <w:b/>
          <w:bCs/>
        </w:rPr>
        <w:t>PHI used</w:t>
      </w:r>
      <w:r>
        <w:t xml:space="preserve">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Yes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No</w:t>
      </w:r>
    </w:p>
    <w:p w14:paraId="740C9F5F" w14:textId="77777777" w:rsidR="009F2665" w:rsidRPr="00EE0E37" w:rsidRDefault="00636A14" w:rsidP="00AB6334">
      <w:pPr>
        <w:spacing w:after="0"/>
        <w:rPr>
          <w:b/>
          <w:bCs/>
        </w:rPr>
      </w:pPr>
      <w:r w:rsidRPr="00EE0E37">
        <w:rPr>
          <w:b/>
          <w:bCs/>
        </w:rPr>
        <w:t>Data Storage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0F5ABFFE" w14:textId="77777777" w:rsidTr="006D1722">
        <w:tc>
          <w:tcPr>
            <w:tcW w:w="9360" w:type="dxa"/>
          </w:tcPr>
          <w:p w14:paraId="234B0064" w14:textId="77777777" w:rsidR="009F2665" w:rsidRDefault="009F2665"/>
        </w:tc>
      </w:tr>
      <w:tr w:rsidR="009F2665" w14:paraId="13EF0401" w14:textId="77777777" w:rsidTr="006D1722">
        <w:tc>
          <w:tcPr>
            <w:tcW w:w="9360" w:type="dxa"/>
          </w:tcPr>
          <w:p w14:paraId="27842793" w14:textId="77777777" w:rsidR="009F2665" w:rsidRDefault="009F2665"/>
        </w:tc>
      </w:tr>
    </w:tbl>
    <w:p w14:paraId="5379466C" w14:textId="77777777" w:rsidR="009F2665" w:rsidRDefault="009F2665"/>
    <w:p w14:paraId="6E8F6F94" w14:textId="77777777" w:rsidR="009F2665" w:rsidRPr="00EE0E37" w:rsidRDefault="00636A14" w:rsidP="00AB6334">
      <w:pPr>
        <w:spacing w:after="0"/>
        <w:rPr>
          <w:b/>
          <w:bCs/>
        </w:rPr>
      </w:pPr>
      <w:r w:rsidRPr="00EE0E37">
        <w:rPr>
          <w:b/>
          <w:bCs/>
        </w:rPr>
        <w:t>Data Access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320DB4BA" w14:textId="77777777" w:rsidTr="006D1722">
        <w:tc>
          <w:tcPr>
            <w:tcW w:w="9360" w:type="dxa"/>
          </w:tcPr>
          <w:p w14:paraId="0FB87283" w14:textId="77777777" w:rsidR="009F2665" w:rsidRDefault="009F2665"/>
        </w:tc>
      </w:tr>
      <w:tr w:rsidR="009F2665" w14:paraId="39690950" w14:textId="77777777" w:rsidTr="006D1722">
        <w:tc>
          <w:tcPr>
            <w:tcW w:w="9360" w:type="dxa"/>
          </w:tcPr>
          <w:p w14:paraId="52DB12B2" w14:textId="77777777" w:rsidR="009F2665" w:rsidRDefault="009F2665"/>
        </w:tc>
      </w:tr>
    </w:tbl>
    <w:p w14:paraId="0D9702F4" w14:textId="77777777" w:rsidR="009F2665" w:rsidRPr="00EE0E37" w:rsidRDefault="009F2665">
      <w:pPr>
        <w:rPr>
          <w:b/>
          <w:bCs/>
        </w:rPr>
      </w:pPr>
    </w:p>
    <w:p w14:paraId="755909A7" w14:textId="77777777" w:rsidR="009F2665" w:rsidRPr="00EE0E37" w:rsidRDefault="00636A14" w:rsidP="00AB6334">
      <w:pPr>
        <w:spacing w:after="0"/>
        <w:rPr>
          <w:b/>
          <w:bCs/>
        </w:rPr>
      </w:pPr>
      <w:r w:rsidRPr="00EE0E37">
        <w:rPr>
          <w:b/>
          <w:bCs/>
        </w:rPr>
        <w:t>Data Protection Measures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310DEB98" w14:textId="77777777" w:rsidTr="006D1722">
        <w:tc>
          <w:tcPr>
            <w:tcW w:w="9360" w:type="dxa"/>
          </w:tcPr>
          <w:p w14:paraId="73D442A7" w14:textId="77777777" w:rsidR="009F2665" w:rsidRDefault="009F2665"/>
        </w:tc>
      </w:tr>
      <w:tr w:rsidR="009F2665" w14:paraId="5BBE45E2" w14:textId="77777777" w:rsidTr="006D1722">
        <w:tc>
          <w:tcPr>
            <w:tcW w:w="9360" w:type="dxa"/>
          </w:tcPr>
          <w:p w14:paraId="7E13E17C" w14:textId="77777777" w:rsidR="009F2665" w:rsidRDefault="009F2665"/>
        </w:tc>
      </w:tr>
    </w:tbl>
    <w:p w14:paraId="2D8BE843" w14:textId="77777777" w:rsidR="009F2665" w:rsidRPr="00EE0E37" w:rsidRDefault="009F2665">
      <w:pPr>
        <w:rPr>
          <w:b/>
          <w:bCs/>
        </w:rPr>
      </w:pPr>
    </w:p>
    <w:p w14:paraId="6B5A2129" w14:textId="16BB45E5" w:rsidR="009F2665" w:rsidRDefault="00636A14">
      <w:r w:rsidRPr="00EE0E37">
        <w:rPr>
          <w:b/>
          <w:bCs/>
        </w:rPr>
        <w:t>Data shared outside team</w:t>
      </w:r>
      <w:r>
        <w:t xml:space="preserve">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Yes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No</w:t>
      </w:r>
    </w:p>
    <w:p w14:paraId="7BB72564" w14:textId="131B9080" w:rsidR="009F2665" w:rsidRPr="00EE0E37" w:rsidRDefault="00636A14" w:rsidP="00AB6334">
      <w:pPr>
        <w:spacing w:after="0"/>
        <w:rPr>
          <w:b/>
          <w:bCs/>
        </w:rPr>
      </w:pPr>
      <w:r w:rsidRPr="00EE0E37">
        <w:rPr>
          <w:b/>
          <w:bCs/>
        </w:rPr>
        <w:t xml:space="preserve">Data Sharing </w:t>
      </w:r>
      <w:r w:rsidR="00EC5AF3" w:rsidRPr="00EE0E37">
        <w:rPr>
          <w:b/>
          <w:bCs/>
        </w:rPr>
        <w:t xml:space="preserve">Plan &amp; </w:t>
      </w:r>
      <w:r w:rsidRPr="00EE0E37">
        <w:rPr>
          <w:b/>
          <w:bCs/>
        </w:rPr>
        <w:t>Details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0E8EDAA4" w14:textId="77777777" w:rsidTr="006D1722">
        <w:tc>
          <w:tcPr>
            <w:tcW w:w="9360" w:type="dxa"/>
          </w:tcPr>
          <w:p w14:paraId="3C226524" w14:textId="77777777" w:rsidR="009F2665" w:rsidRDefault="009F2665"/>
        </w:tc>
      </w:tr>
      <w:tr w:rsidR="009F2665" w14:paraId="0C66F271" w14:textId="77777777" w:rsidTr="006D1722">
        <w:tc>
          <w:tcPr>
            <w:tcW w:w="9360" w:type="dxa"/>
          </w:tcPr>
          <w:p w14:paraId="196680C6" w14:textId="77777777" w:rsidR="009F2665" w:rsidRDefault="009F2665"/>
        </w:tc>
      </w:tr>
    </w:tbl>
    <w:p w14:paraId="646F899A" w14:textId="77777777" w:rsidR="009F2665" w:rsidRDefault="009F2665"/>
    <w:p w14:paraId="25FECDC3" w14:textId="33BA7B18" w:rsidR="009F2665" w:rsidRDefault="00636A14">
      <w:r w:rsidRPr="00EE0E37">
        <w:rPr>
          <w:b/>
          <w:bCs/>
        </w:rPr>
        <w:t>Data de-identified</w:t>
      </w:r>
      <w:r>
        <w:t xml:space="preserve">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Yes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No</w:t>
      </w:r>
    </w:p>
    <w:p w14:paraId="3B286C22" w14:textId="77777777" w:rsidR="009F2665" w:rsidRPr="00EE0E37" w:rsidRDefault="00636A14" w:rsidP="00AB6334">
      <w:pPr>
        <w:spacing w:after="0"/>
        <w:rPr>
          <w:b/>
          <w:bCs/>
        </w:rPr>
      </w:pPr>
      <w:r w:rsidRPr="00EE0E37">
        <w:rPr>
          <w:b/>
          <w:bCs/>
        </w:rPr>
        <w:t>De-identification Plan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7ACF8A85" w14:textId="77777777" w:rsidTr="006D1722">
        <w:tc>
          <w:tcPr>
            <w:tcW w:w="9360" w:type="dxa"/>
          </w:tcPr>
          <w:p w14:paraId="18C93A55" w14:textId="77777777" w:rsidR="009F2665" w:rsidRDefault="009F2665"/>
        </w:tc>
      </w:tr>
      <w:tr w:rsidR="009F2665" w14:paraId="72DF2B7A" w14:textId="77777777" w:rsidTr="006D1722">
        <w:tc>
          <w:tcPr>
            <w:tcW w:w="9360" w:type="dxa"/>
          </w:tcPr>
          <w:p w14:paraId="070200A3" w14:textId="77777777" w:rsidR="009F2665" w:rsidRDefault="009F2665"/>
        </w:tc>
      </w:tr>
    </w:tbl>
    <w:p w14:paraId="7693E559" w14:textId="77777777" w:rsidR="009F2665" w:rsidRDefault="009F2665"/>
    <w:p w14:paraId="22D2751B" w14:textId="6DDCF82A" w:rsidR="009F2665" w:rsidRDefault="00574A7D">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Complies with HIPAA &amp; institutional policy</w:t>
      </w:r>
    </w:p>
    <w:p w14:paraId="59457F49" w14:textId="77777777" w:rsidR="001A1E34" w:rsidRDefault="001A1E34" w:rsidP="001A1E34">
      <w:pPr>
        <w:pBdr>
          <w:bottom w:val="single" w:sz="6" w:space="1" w:color="auto"/>
        </w:pBdr>
      </w:pPr>
    </w:p>
    <w:p w14:paraId="219C29C1" w14:textId="77777777" w:rsidR="00EE0E37" w:rsidRDefault="00EE0E37" w:rsidP="001A1E34">
      <w:pPr>
        <w:pBdr>
          <w:bottom w:val="single" w:sz="6" w:space="1" w:color="auto"/>
        </w:pBdr>
      </w:pPr>
    </w:p>
    <w:p w14:paraId="6C97DCB2" w14:textId="77777777" w:rsidR="00EE0E37" w:rsidRDefault="00EE0E37" w:rsidP="001A1E34">
      <w:pPr>
        <w:pBdr>
          <w:bottom w:val="single" w:sz="6" w:space="1" w:color="auto"/>
        </w:pBdr>
      </w:pPr>
    </w:p>
    <w:p w14:paraId="7EE34454" w14:textId="77777777" w:rsidR="009F2665" w:rsidRDefault="00636A14">
      <w:r>
        <w:rPr>
          <w:b/>
          <w:sz w:val="26"/>
        </w:rPr>
        <w:t>11. Dissemination Plan</w:t>
      </w:r>
    </w:p>
    <w:p w14:paraId="6FC13B35" w14:textId="7AF947A4" w:rsidR="009F2665" w:rsidRDefault="00636A14">
      <w:r w:rsidRPr="00EE0E37">
        <w:rPr>
          <w:b/>
          <w:bCs/>
        </w:rPr>
        <w:t>How results will be shared</w:t>
      </w:r>
      <w:r w:rsidR="00EC5AF3" w:rsidRPr="00EE0E37">
        <w:rPr>
          <w:b/>
          <w:bCs/>
        </w:rPr>
        <w:t xml:space="preserve"> to </w:t>
      </w:r>
      <w:r w:rsidR="00274E9A" w:rsidRPr="00EE0E37">
        <w:rPr>
          <w:b/>
          <w:bCs/>
        </w:rPr>
        <w:t>help facilitate spread</w:t>
      </w:r>
      <w:r w:rsidR="00EE0E37" w:rsidRPr="00EE0E37">
        <w:rPr>
          <w:b/>
          <w:bCs/>
        </w:rPr>
        <w:t>?</w:t>
      </w:r>
      <w:r w:rsidR="00274E9A">
        <w:t xml:space="preserve"> </w:t>
      </w:r>
      <w:r w:rsidR="00EE0E37">
        <w:t>E</w:t>
      </w:r>
      <w:r w:rsidR="00274E9A">
        <w:t>xamples include local/institutional spread, educational integration, and external dissemination</w:t>
      </w:r>
      <w:r w:rsidR="00EE0E37">
        <w:t>.</w:t>
      </w:r>
    </w:p>
    <w:tbl>
      <w:tblPr>
        <w:tblW w:w="86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3"/>
      </w:tblGrid>
      <w:tr w:rsidR="009F2665" w14:paraId="751A700C" w14:textId="77777777" w:rsidTr="000E382C">
        <w:trPr>
          <w:trHeight w:val="423"/>
        </w:trPr>
        <w:tc>
          <w:tcPr>
            <w:tcW w:w="8643" w:type="dxa"/>
          </w:tcPr>
          <w:p w14:paraId="63094149" w14:textId="7AD67843" w:rsidR="000E382C" w:rsidRDefault="000E382C"/>
        </w:tc>
      </w:tr>
      <w:tr w:rsidR="009F2665" w14:paraId="276A9B6D" w14:textId="77777777" w:rsidTr="000E382C">
        <w:trPr>
          <w:trHeight w:val="1845"/>
        </w:trPr>
        <w:tc>
          <w:tcPr>
            <w:tcW w:w="8643" w:type="dxa"/>
          </w:tcPr>
          <w:p w14:paraId="12497718" w14:textId="77777777" w:rsidR="009F2665" w:rsidRDefault="009F2665"/>
        </w:tc>
      </w:tr>
    </w:tbl>
    <w:p w14:paraId="38F3B9FD" w14:textId="77777777" w:rsidR="001A1E34" w:rsidRDefault="001A1E34" w:rsidP="001A1E34">
      <w:pPr>
        <w:pBdr>
          <w:bottom w:val="single" w:sz="6" w:space="1" w:color="auto"/>
        </w:pBdr>
      </w:pPr>
    </w:p>
    <w:p w14:paraId="14DA4B9D" w14:textId="77777777" w:rsidR="009F2665" w:rsidRDefault="00636A14">
      <w:r>
        <w:rPr>
          <w:b/>
          <w:sz w:val="26"/>
        </w:rPr>
        <w:t>12. Follow-Up &amp; Sustainability Plan</w:t>
      </w:r>
    </w:p>
    <w:p w14:paraId="15938654" w14:textId="5F4AAE25" w:rsidR="009F2665" w:rsidRPr="00EE0E37" w:rsidRDefault="00636A14">
      <w:r w:rsidRPr="00EE0E37">
        <w:rPr>
          <w:b/>
          <w:bCs/>
        </w:rPr>
        <w:t>Sustainability strategy</w:t>
      </w:r>
      <w:r w:rsidR="00EE0E37">
        <w:rPr>
          <w:b/>
          <w:bCs/>
        </w:rPr>
        <w:t xml:space="preserve">: </w:t>
      </w:r>
      <w:r w:rsidR="00EE0E37">
        <w:t>summarize your plan for maintaining improvement after initial implementation, including but not limited to monitoring, feedback, training, and changes in workflows (protocols, etc.)</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081A6709" w14:textId="77777777" w:rsidTr="006D1722">
        <w:tc>
          <w:tcPr>
            <w:tcW w:w="9360" w:type="dxa"/>
          </w:tcPr>
          <w:p w14:paraId="5794F225" w14:textId="77777777" w:rsidR="009F2665" w:rsidRDefault="009F2665"/>
        </w:tc>
      </w:tr>
      <w:tr w:rsidR="009F2665" w14:paraId="3AEE13BF" w14:textId="77777777" w:rsidTr="006D1722">
        <w:tc>
          <w:tcPr>
            <w:tcW w:w="9360" w:type="dxa"/>
          </w:tcPr>
          <w:p w14:paraId="77EF85D4" w14:textId="77777777" w:rsidR="009F2665" w:rsidRDefault="009F2665"/>
        </w:tc>
      </w:tr>
    </w:tbl>
    <w:p w14:paraId="7932F826" w14:textId="77777777" w:rsidR="001A1E34" w:rsidRDefault="001A1E34" w:rsidP="001A1E34">
      <w:pPr>
        <w:pBdr>
          <w:bottom w:val="single" w:sz="6" w:space="1" w:color="auto"/>
        </w:pBdr>
      </w:pPr>
    </w:p>
    <w:p w14:paraId="3366B075" w14:textId="77777777" w:rsidR="001A1E34" w:rsidRDefault="001A1E34" w:rsidP="001A1E34">
      <w:pPr>
        <w:pBdr>
          <w:bottom w:val="single" w:sz="6" w:space="1" w:color="auto"/>
        </w:pBdr>
      </w:pPr>
    </w:p>
    <w:p w14:paraId="413F015B" w14:textId="770830EA" w:rsidR="009F2665" w:rsidRDefault="00636A14">
      <w:r>
        <w:rPr>
          <w:b/>
          <w:sz w:val="26"/>
        </w:rPr>
        <w:t>1</w:t>
      </w:r>
      <w:r w:rsidR="00E44572">
        <w:rPr>
          <w:b/>
          <w:sz w:val="26"/>
        </w:rPr>
        <w:t>3</w:t>
      </w:r>
      <w:r>
        <w:rPr>
          <w:b/>
          <w:sz w:val="26"/>
        </w:rPr>
        <w:t>. Funding</w:t>
      </w:r>
    </w:p>
    <w:p w14:paraId="2923CE10" w14:textId="07CA9E51" w:rsidR="009F2665" w:rsidRDefault="00636A14">
      <w:r w:rsidRPr="00EE0E37">
        <w:rPr>
          <w:b/>
          <w:bCs/>
        </w:rPr>
        <w:t>Funding used</w:t>
      </w:r>
      <w:r>
        <w:t xml:space="preserve">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t xml:space="preserve"> Yes    </w:t>
      </w:r>
      <w:r w:rsidR="00574A7D">
        <w:fldChar w:fldCharType="begin">
          <w:ffData>
            <w:name w:val="Check2"/>
            <w:enabled/>
            <w:calcOnExit w:val="0"/>
            <w:checkBox>
              <w:sizeAuto/>
              <w:default w:val="0"/>
            </w:checkBox>
          </w:ffData>
        </w:fldChar>
      </w:r>
      <w:r w:rsidR="00574A7D">
        <w:instrText xml:space="preserve"> FORMCHECKBOX </w:instrText>
      </w:r>
      <w:r w:rsidR="00574A7D">
        <w:fldChar w:fldCharType="separate"/>
      </w:r>
      <w:r w:rsidR="00574A7D">
        <w:fldChar w:fldCharType="end"/>
      </w:r>
      <w:r w:rsidR="00574A7D">
        <w:t xml:space="preserve"> </w:t>
      </w:r>
      <w:r>
        <w:t>No</w:t>
      </w:r>
    </w:p>
    <w:p w14:paraId="5DA4F2A9" w14:textId="77777777" w:rsidR="009F2665" w:rsidRDefault="00636A14">
      <w:r>
        <w:t>Source / Type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7D94AD0D" w14:textId="77777777" w:rsidTr="001A1E34">
        <w:tc>
          <w:tcPr>
            <w:tcW w:w="9360" w:type="dxa"/>
          </w:tcPr>
          <w:p w14:paraId="1BFE15BD" w14:textId="77777777" w:rsidR="009F2665" w:rsidRDefault="009F2665"/>
        </w:tc>
      </w:tr>
      <w:tr w:rsidR="009F2665" w14:paraId="18C84BCB" w14:textId="77777777" w:rsidTr="001A1E34">
        <w:trPr>
          <w:trHeight w:val="1323"/>
        </w:trPr>
        <w:tc>
          <w:tcPr>
            <w:tcW w:w="9360" w:type="dxa"/>
          </w:tcPr>
          <w:p w14:paraId="4BBFD12B" w14:textId="77777777" w:rsidR="009F2665" w:rsidRDefault="009F2665"/>
        </w:tc>
      </w:tr>
    </w:tbl>
    <w:p w14:paraId="41CC8A1D" w14:textId="77777777" w:rsidR="003B121D" w:rsidRDefault="003B121D" w:rsidP="001A1E34">
      <w:pPr>
        <w:pBdr>
          <w:bottom w:val="single" w:sz="6" w:space="1" w:color="auto"/>
        </w:pBdr>
      </w:pPr>
    </w:p>
    <w:p w14:paraId="2DB8B751" w14:textId="6DEEF1CC" w:rsidR="009F2665" w:rsidRDefault="00636A14">
      <w:r>
        <w:rPr>
          <w:b/>
          <w:sz w:val="26"/>
        </w:rPr>
        <w:t>1</w:t>
      </w:r>
      <w:r w:rsidR="00E44572">
        <w:rPr>
          <w:b/>
          <w:sz w:val="26"/>
        </w:rPr>
        <w:t>4</w:t>
      </w:r>
      <w:r>
        <w:rPr>
          <w:b/>
          <w:sz w:val="26"/>
        </w:rPr>
        <w:t>. Conflict of Interest</w:t>
      </w:r>
      <w:r w:rsidR="000E382C">
        <w:rPr>
          <w:b/>
          <w:sz w:val="26"/>
        </w:rPr>
        <w:t xml:space="preserve"> (financial or non-financial)</w:t>
      </w:r>
    </w:p>
    <w:p w14:paraId="75228885" w14:textId="77777777" w:rsidR="000E382C" w:rsidRDefault="000E382C" w:rsidP="000E382C">
      <w:pPr>
        <w:spacing w:after="0" w:line="240" w:lineRule="auto"/>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209BF4E8" w14:textId="77777777" w:rsidR="000E382C" w:rsidRDefault="000E382C" w:rsidP="000E382C">
      <w:pPr>
        <w:spacing w:after="0" w:line="240" w:lineRule="auto"/>
      </w:pPr>
    </w:p>
    <w:p w14:paraId="725AEE3B" w14:textId="264ECDBA" w:rsidR="009F2665" w:rsidRDefault="00636A14" w:rsidP="000E382C">
      <w:pPr>
        <w:spacing w:after="0" w:line="240" w:lineRule="auto"/>
      </w:pPr>
      <w:r>
        <w:t>Details</w:t>
      </w:r>
      <w:r w:rsidR="000E382C">
        <w:t xml:space="preserve"> (if yes)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2D78139F" w14:textId="77777777" w:rsidTr="006D1722">
        <w:tc>
          <w:tcPr>
            <w:tcW w:w="9360" w:type="dxa"/>
          </w:tcPr>
          <w:p w14:paraId="2572501C" w14:textId="77777777" w:rsidR="009376A6" w:rsidRDefault="009376A6"/>
        </w:tc>
      </w:tr>
      <w:tr w:rsidR="009F2665" w14:paraId="6C3F6E79" w14:textId="77777777" w:rsidTr="006D1722">
        <w:tc>
          <w:tcPr>
            <w:tcW w:w="9360" w:type="dxa"/>
          </w:tcPr>
          <w:p w14:paraId="50B64E01" w14:textId="77777777" w:rsidR="009F2665" w:rsidRDefault="009F2665"/>
          <w:p w14:paraId="72957F3E" w14:textId="77777777" w:rsidR="00ED7AEE" w:rsidRDefault="00ED7AEE"/>
        </w:tc>
      </w:tr>
    </w:tbl>
    <w:p w14:paraId="587E0906" w14:textId="77777777" w:rsidR="009F2665" w:rsidRDefault="009F2665"/>
    <w:p w14:paraId="762D08C3" w14:textId="76890F9B" w:rsidR="009F2665" w:rsidRDefault="00636A14">
      <w:r>
        <w:rPr>
          <w:b/>
          <w:sz w:val="26"/>
        </w:rPr>
        <w:t>1</w:t>
      </w:r>
      <w:r w:rsidR="00E44572">
        <w:rPr>
          <w:b/>
          <w:sz w:val="26"/>
        </w:rPr>
        <w:t>5</w:t>
      </w:r>
      <w:r>
        <w:rPr>
          <w:b/>
          <w:sz w:val="26"/>
        </w:rPr>
        <w:t>. Keywords</w:t>
      </w:r>
    </w:p>
    <w:p w14:paraId="38B61C06" w14:textId="7998B2A2" w:rsidR="009F2665" w:rsidRPr="000E382C" w:rsidRDefault="000E382C" w:rsidP="000E382C">
      <w:pPr>
        <w:spacing w:after="0" w:line="240" w:lineRule="auto"/>
        <w:rPr>
          <w:rFonts w:ascii="Cambria" w:hAnsi="Cambria"/>
          <w:color w:val="000000" w:themeColor="text1"/>
        </w:rPr>
      </w:pPr>
      <w:r w:rsidRPr="000E382C">
        <w:rPr>
          <w:rFonts w:ascii="Cambria" w:hAnsi="Cambria"/>
          <w:color w:val="000000" w:themeColor="text1"/>
        </w:rPr>
        <w:t>List 3-4 key search terms/phrases (e.g. falls, hand hygiene, noise)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9F2665" w14:paraId="5500E6D6" w14:textId="77777777" w:rsidTr="006D1722">
        <w:tc>
          <w:tcPr>
            <w:tcW w:w="9360" w:type="dxa"/>
          </w:tcPr>
          <w:p w14:paraId="5A50F56F" w14:textId="77777777" w:rsidR="009F2665" w:rsidRDefault="009F2665"/>
          <w:p w14:paraId="3D5DDD55" w14:textId="77777777" w:rsidR="00ED7AEE" w:rsidRDefault="00ED7AEE"/>
        </w:tc>
      </w:tr>
    </w:tbl>
    <w:p w14:paraId="53166D84" w14:textId="77777777" w:rsidR="000E382C" w:rsidRDefault="000E382C">
      <w:pPr>
        <w:rPr>
          <w:b/>
          <w:sz w:val="26"/>
        </w:rPr>
      </w:pPr>
    </w:p>
    <w:p w14:paraId="271857F5" w14:textId="49731040" w:rsidR="009F2665" w:rsidRDefault="00636A14">
      <w:r>
        <w:rPr>
          <w:b/>
          <w:sz w:val="26"/>
        </w:rPr>
        <w:t>1</w:t>
      </w:r>
      <w:r w:rsidR="00E44572">
        <w:rPr>
          <w:b/>
          <w:sz w:val="26"/>
        </w:rPr>
        <w:t>6</w:t>
      </w:r>
      <w:r>
        <w:rPr>
          <w:b/>
          <w:sz w:val="26"/>
        </w:rPr>
        <w:t>. Attachments</w:t>
      </w:r>
    </w:p>
    <w:p w14:paraId="23378475" w14:textId="49CDE567" w:rsidR="000E382C" w:rsidRPr="000E382C" w:rsidRDefault="00636A14" w:rsidP="00E44572">
      <w:pPr>
        <w:pStyle w:val="TableParagraph"/>
        <w:ind w:right="239"/>
        <w:rPr>
          <w:rFonts w:ascii="Cambria" w:hAnsi="Cambria"/>
          <w:color w:val="000000" w:themeColor="text1"/>
        </w:rPr>
      </w:pPr>
      <w:r w:rsidRPr="000E382C">
        <w:rPr>
          <w:rFonts w:ascii="Cambria" w:hAnsi="Cambria"/>
          <w:color w:val="000000" w:themeColor="text1"/>
        </w:rPr>
        <w:t>Submit supporting documents separately</w:t>
      </w:r>
      <w:r w:rsidR="000E382C" w:rsidRPr="000E382C">
        <w:rPr>
          <w:rFonts w:ascii="Cambria" w:hAnsi="Cambria"/>
          <w:color w:val="000000" w:themeColor="text1"/>
        </w:rPr>
        <w:t xml:space="preserve"> to </w:t>
      </w:r>
      <w:r w:rsidR="00B64D0A">
        <w:rPr>
          <w:rFonts w:ascii="Cambria" w:hAnsi="Cambria"/>
          <w:color w:val="000000" w:themeColor="text1"/>
        </w:rPr>
        <w:t>Emily Wambold</w:t>
      </w:r>
      <w:r w:rsidR="000E382C" w:rsidRPr="000E382C">
        <w:rPr>
          <w:rFonts w:ascii="Cambria" w:hAnsi="Cambria"/>
          <w:color w:val="000000" w:themeColor="text1"/>
        </w:rPr>
        <w:t xml:space="preserve"> </w:t>
      </w:r>
      <w:r w:rsidR="00B64D0A">
        <w:rPr>
          <w:rFonts w:ascii="Cambria" w:hAnsi="Cambria"/>
          <w:color w:val="000000" w:themeColor="text1"/>
        </w:rPr>
        <w:t>(emily.wambold@bjc.org</w:t>
      </w:r>
      <w:r w:rsidR="000E382C" w:rsidRPr="000E382C">
        <w:rPr>
          <w:rFonts w:ascii="Cambria" w:hAnsi="Cambria"/>
          <w:color w:val="000000" w:themeColor="text1"/>
        </w:rPr>
        <w:t>), Jaclyn Veile (</w:t>
      </w:r>
      <w:hyperlink r:id="rId6">
        <w:r w:rsidR="000E382C" w:rsidRPr="000E382C">
          <w:rPr>
            <w:rFonts w:ascii="Cambria" w:hAnsi="Cambria"/>
            <w:color w:val="000000" w:themeColor="text1"/>
            <w:u w:val="single" w:color="0000FF"/>
          </w:rPr>
          <w:t>jveile@wustl.edu</w:t>
        </w:r>
      </w:hyperlink>
      <w:r w:rsidR="000E382C" w:rsidRPr="000E382C">
        <w:rPr>
          <w:rFonts w:ascii="Cambria" w:hAnsi="Cambria"/>
          <w:color w:val="000000" w:themeColor="text1"/>
        </w:rPr>
        <w:t>), or Beverly Brozanski (</w:t>
      </w:r>
      <w:hyperlink r:id="rId7">
        <w:r w:rsidR="000E382C" w:rsidRPr="000E382C">
          <w:rPr>
            <w:rFonts w:ascii="Cambria" w:hAnsi="Cambria"/>
            <w:color w:val="000000" w:themeColor="text1"/>
            <w:u w:val="single" w:color="0000FF"/>
          </w:rPr>
          <w:t>Beverly.brozanski@wustl.edu</w:t>
        </w:r>
      </w:hyperlink>
      <w:r w:rsidR="000E382C" w:rsidRPr="000E382C">
        <w:rPr>
          <w:rFonts w:ascii="Cambria" w:hAnsi="Cambria"/>
          <w:color w:val="000000" w:themeColor="text1"/>
        </w:rPr>
        <w:t>).</w:t>
      </w:r>
    </w:p>
    <w:p w14:paraId="23E13886" w14:textId="77777777" w:rsidR="000E382C" w:rsidRPr="000E382C" w:rsidRDefault="000E382C" w:rsidP="000E382C">
      <w:pPr>
        <w:pStyle w:val="TableParagraph"/>
        <w:spacing w:before="1"/>
        <w:ind w:left="0"/>
        <w:rPr>
          <w:rFonts w:ascii="Cambria" w:hAnsi="Cambria"/>
          <w:b/>
          <w:color w:val="000000" w:themeColor="text1"/>
        </w:rPr>
      </w:pPr>
    </w:p>
    <w:p w14:paraId="1242331E" w14:textId="41BA91EB" w:rsidR="000E382C" w:rsidRPr="000E382C" w:rsidRDefault="000E382C" w:rsidP="00E44572">
      <w:pPr>
        <w:pStyle w:val="TableParagraph"/>
        <w:spacing w:before="1"/>
        <w:ind w:left="0" w:right="1239"/>
        <w:rPr>
          <w:rFonts w:ascii="Cambria" w:hAnsi="Cambria"/>
          <w:color w:val="000000" w:themeColor="text1"/>
        </w:rPr>
      </w:pPr>
      <w:r w:rsidRPr="000E382C">
        <w:rPr>
          <w:rFonts w:ascii="Cambria" w:hAnsi="Cambria"/>
          <w:color w:val="000000" w:themeColor="text1"/>
        </w:rPr>
        <w:t xml:space="preserve">When sending, please provide the sponsor name and project title within the email. </w:t>
      </w:r>
    </w:p>
    <w:p w14:paraId="6BF31D74" w14:textId="10AFAF7D" w:rsidR="009F2665" w:rsidRDefault="009F2665"/>
    <w:p w14:paraId="7C29E01A" w14:textId="10AD3B8A" w:rsidR="00E44572" w:rsidRDefault="000E382C" w:rsidP="00E44572">
      <w:r>
        <w:t>Examples</w:t>
      </w:r>
      <w:r w:rsidR="00120356">
        <w:t xml:space="preserve"> include: letter of support, key driver diagram</w:t>
      </w:r>
      <w:r w:rsidR="003B121D">
        <w:t>, PDSA cycle</w:t>
      </w:r>
    </w:p>
    <w:p w14:paraId="27DC4F49" w14:textId="77777777" w:rsidR="00E44572" w:rsidRDefault="00E44572" w:rsidP="00E44572">
      <w:pPr>
        <w:pBdr>
          <w:bottom w:val="single" w:sz="6" w:space="1" w:color="auto"/>
        </w:pBdr>
      </w:pPr>
    </w:p>
    <w:p w14:paraId="75E94063" w14:textId="77777777" w:rsidR="003B121D" w:rsidRDefault="003B121D" w:rsidP="00E44572">
      <w:pPr>
        <w:rPr>
          <w:b/>
          <w:sz w:val="26"/>
        </w:rPr>
      </w:pPr>
    </w:p>
    <w:p w14:paraId="1AAE2B88" w14:textId="77777777" w:rsidR="003B121D" w:rsidRDefault="003B121D" w:rsidP="00E44572">
      <w:pPr>
        <w:rPr>
          <w:b/>
          <w:sz w:val="26"/>
        </w:rPr>
      </w:pPr>
    </w:p>
    <w:p w14:paraId="7DC08A3A" w14:textId="77777777" w:rsidR="003B121D" w:rsidRDefault="003B121D" w:rsidP="00E44572">
      <w:pPr>
        <w:rPr>
          <w:b/>
          <w:sz w:val="26"/>
        </w:rPr>
      </w:pPr>
    </w:p>
    <w:p w14:paraId="7FD1B2AE" w14:textId="77777777" w:rsidR="003B121D" w:rsidRDefault="003B121D" w:rsidP="00E44572">
      <w:pPr>
        <w:rPr>
          <w:b/>
          <w:sz w:val="26"/>
        </w:rPr>
      </w:pPr>
    </w:p>
    <w:p w14:paraId="3D9FCF28" w14:textId="77777777" w:rsidR="003B121D" w:rsidRDefault="003B121D" w:rsidP="00E44572">
      <w:pPr>
        <w:rPr>
          <w:b/>
          <w:sz w:val="26"/>
        </w:rPr>
      </w:pPr>
    </w:p>
    <w:p w14:paraId="0BDA327D" w14:textId="77777777" w:rsidR="003B121D" w:rsidRDefault="003B121D" w:rsidP="00E44572">
      <w:pPr>
        <w:rPr>
          <w:b/>
          <w:sz w:val="26"/>
        </w:rPr>
      </w:pPr>
    </w:p>
    <w:p w14:paraId="0121869F" w14:textId="77777777" w:rsidR="003B121D" w:rsidRDefault="003B121D" w:rsidP="00E44572">
      <w:pPr>
        <w:rPr>
          <w:b/>
          <w:sz w:val="26"/>
        </w:rPr>
      </w:pPr>
    </w:p>
    <w:p w14:paraId="7EAE2D76" w14:textId="77777777" w:rsidR="003B121D" w:rsidRDefault="003B121D" w:rsidP="00E44572">
      <w:pPr>
        <w:rPr>
          <w:b/>
          <w:sz w:val="26"/>
        </w:rPr>
      </w:pPr>
    </w:p>
    <w:p w14:paraId="1804D839" w14:textId="77777777" w:rsidR="00662C0E" w:rsidRDefault="00662C0E">
      <w:pPr>
        <w:rPr>
          <w:b/>
          <w:sz w:val="26"/>
        </w:rPr>
      </w:pPr>
      <w:r>
        <w:rPr>
          <w:b/>
          <w:sz w:val="26"/>
        </w:rPr>
        <w:br w:type="page"/>
      </w:r>
    </w:p>
    <w:p w14:paraId="730908DC" w14:textId="42D8F391" w:rsidR="00E44572" w:rsidRDefault="007A0140" w:rsidP="00E44572">
      <w:pPr>
        <w:rPr>
          <w:b/>
          <w:sz w:val="26"/>
        </w:rPr>
      </w:pPr>
      <w:r>
        <w:rPr>
          <w:b/>
          <w:sz w:val="26"/>
        </w:rPr>
        <w:lastRenderedPageBreak/>
        <w:t xml:space="preserve">ABP </w:t>
      </w:r>
      <w:r w:rsidR="00E44572">
        <w:rPr>
          <w:b/>
          <w:sz w:val="26"/>
        </w:rPr>
        <w:t>MOC Participation</w:t>
      </w:r>
      <w:r w:rsidR="003B121D">
        <w:rPr>
          <w:b/>
          <w:sz w:val="26"/>
        </w:rPr>
        <w:t xml:space="preserve"> for Physicians</w:t>
      </w:r>
    </w:p>
    <w:p w14:paraId="102FCE20" w14:textId="01C91D6E" w:rsidR="003B121D" w:rsidRPr="003B121D" w:rsidRDefault="00217AD8" w:rsidP="00E44572">
      <w:pPr>
        <w:rPr>
          <w:b/>
        </w:rPr>
      </w:pPr>
      <w:r w:rsidRPr="007A0140">
        <w:rPr>
          <w:b/>
        </w:rPr>
        <w:t xml:space="preserve">Complete the following </w:t>
      </w:r>
      <w:r w:rsidR="007A0140" w:rsidRPr="007A0140">
        <w:rPr>
          <w:b/>
        </w:rPr>
        <w:t>if you would like to apply for ABP MOC Part 4 Credit</w:t>
      </w:r>
      <w:r w:rsidR="007A0140">
        <w:rPr>
          <w:b/>
        </w:rPr>
        <w:t>.</w:t>
      </w:r>
      <w:r w:rsidR="003B121D">
        <w:rPr>
          <w:noProof/>
        </w:rPr>
        <w:drawing>
          <wp:anchor distT="0" distB="0" distL="0" distR="0" simplePos="0" relativeHeight="251659264" behindDoc="0" locked="0" layoutInCell="1" allowOverlap="1" wp14:anchorId="3D82857F" wp14:editId="5348208B">
            <wp:simplePos x="0" y="0"/>
            <wp:positionH relativeFrom="page">
              <wp:posOffset>1143000</wp:posOffset>
            </wp:positionH>
            <wp:positionV relativeFrom="paragraph">
              <wp:posOffset>313055</wp:posOffset>
            </wp:positionV>
            <wp:extent cx="5968321" cy="1670875"/>
            <wp:effectExtent l="0" t="0" r="0" b="0"/>
            <wp:wrapTopAndBottom/>
            <wp:docPr id="5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4.jpeg"/>
                    <pic:cNvPicPr/>
                  </pic:nvPicPr>
                  <pic:blipFill>
                    <a:blip r:embed="rId8" cstate="print"/>
                    <a:stretch>
                      <a:fillRect/>
                    </a:stretch>
                  </pic:blipFill>
                  <pic:spPr>
                    <a:xfrm>
                      <a:off x="0" y="0"/>
                      <a:ext cx="5968321" cy="1670875"/>
                    </a:xfrm>
                    <a:prstGeom prst="rect">
                      <a:avLst/>
                    </a:prstGeom>
                  </pic:spPr>
                </pic:pic>
              </a:graphicData>
            </a:graphic>
          </wp:anchor>
        </w:drawing>
      </w:r>
    </w:p>
    <w:p w14:paraId="736C92F9" w14:textId="349D4DB9" w:rsidR="003B121D" w:rsidRDefault="003B121D" w:rsidP="00E44572">
      <w:pPr>
        <w:pStyle w:val="TableParagraph"/>
        <w:spacing w:before="70"/>
        <w:ind w:left="142"/>
        <w:rPr>
          <w:rFonts w:ascii="Cambria" w:hAnsi="Cambria"/>
          <w:b/>
          <w:color w:val="800080"/>
        </w:rPr>
      </w:pPr>
      <w:r>
        <w:rPr>
          <w:b/>
          <w:noProof/>
          <w:sz w:val="20"/>
        </w:rPr>
        <w:drawing>
          <wp:inline distT="0" distB="0" distL="0" distR="0" wp14:anchorId="11BB8335" wp14:editId="4C2F0B69">
            <wp:extent cx="5269571" cy="3539067"/>
            <wp:effectExtent l="0" t="0" r="1270" b="4445"/>
            <wp:docPr id="5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5.png"/>
                    <pic:cNvPicPr/>
                  </pic:nvPicPr>
                  <pic:blipFill>
                    <a:blip r:embed="rId9" cstate="print"/>
                    <a:stretch>
                      <a:fillRect/>
                    </a:stretch>
                  </pic:blipFill>
                  <pic:spPr>
                    <a:xfrm>
                      <a:off x="0" y="0"/>
                      <a:ext cx="5303241" cy="3561680"/>
                    </a:xfrm>
                    <a:prstGeom prst="rect">
                      <a:avLst/>
                    </a:prstGeom>
                  </pic:spPr>
                </pic:pic>
              </a:graphicData>
            </a:graphic>
          </wp:inline>
        </w:drawing>
      </w:r>
    </w:p>
    <w:p w14:paraId="2A501767" w14:textId="77777777" w:rsidR="003B121D" w:rsidRDefault="003B121D" w:rsidP="00E44572">
      <w:pPr>
        <w:pStyle w:val="TableParagraph"/>
        <w:spacing w:before="70"/>
        <w:ind w:left="142"/>
        <w:rPr>
          <w:rFonts w:ascii="Cambria" w:hAnsi="Cambria"/>
          <w:b/>
          <w:color w:val="800080"/>
        </w:rPr>
      </w:pPr>
    </w:p>
    <w:p w14:paraId="3CA5C8F9" w14:textId="274F5A83" w:rsidR="00E44572" w:rsidRPr="000E382C" w:rsidRDefault="00E44572" w:rsidP="00E44572">
      <w:pPr>
        <w:pStyle w:val="TableParagraph"/>
        <w:spacing w:before="70"/>
        <w:ind w:left="142"/>
        <w:rPr>
          <w:rFonts w:ascii="Cambria" w:hAnsi="Cambria"/>
          <w:b/>
        </w:rPr>
      </w:pPr>
      <w:r w:rsidRPr="000E382C">
        <w:rPr>
          <w:rFonts w:ascii="Cambria" w:hAnsi="Cambria"/>
          <w:b/>
          <w:color w:val="800080"/>
        </w:rPr>
        <w:t>PEDIATRICIAN CRITERIA FOR MEANINGFUL PARTICIPATION:</w:t>
      </w:r>
    </w:p>
    <w:p w14:paraId="3F1BC542" w14:textId="77777777" w:rsidR="00E44572" w:rsidRPr="000E382C" w:rsidRDefault="00E44572" w:rsidP="00E44572">
      <w:pPr>
        <w:pStyle w:val="TableParagraph"/>
        <w:spacing w:before="136"/>
        <w:ind w:left="142" w:right="296"/>
        <w:rPr>
          <w:rFonts w:ascii="Cambria" w:hAnsi="Cambria"/>
        </w:rPr>
      </w:pPr>
      <w:r w:rsidRPr="000E382C">
        <w:rPr>
          <w:rFonts w:ascii="Cambria" w:hAnsi="Cambria"/>
          <w:color w:val="800080"/>
        </w:rPr>
        <w:t>Physician Meaningful Participation is defined by the ABP as involving both an active role in the project, and participation over an appropriate time period. The ABP approves QI projects in which pediatricians are active participants in implementing change.</w:t>
      </w:r>
    </w:p>
    <w:p w14:paraId="276B55C9" w14:textId="77777777" w:rsidR="00E44572" w:rsidRPr="000E382C" w:rsidRDefault="00E44572" w:rsidP="00E44572">
      <w:pPr>
        <w:pStyle w:val="TableParagraph"/>
        <w:numPr>
          <w:ilvl w:val="0"/>
          <w:numId w:val="11"/>
        </w:numPr>
        <w:tabs>
          <w:tab w:val="left" w:pos="863"/>
        </w:tabs>
        <w:spacing w:before="138"/>
        <w:rPr>
          <w:rFonts w:ascii="Cambria" w:hAnsi="Cambria"/>
          <w:color w:val="000000" w:themeColor="text1"/>
        </w:rPr>
      </w:pPr>
      <w:r w:rsidRPr="000E382C">
        <w:rPr>
          <w:rFonts w:ascii="Cambria" w:hAnsi="Cambria"/>
          <w:b/>
          <w:bCs/>
          <w:color w:val="000000" w:themeColor="text1"/>
        </w:rPr>
        <w:t>Active Role:</w:t>
      </w:r>
      <w:r w:rsidRPr="000E382C">
        <w:rPr>
          <w:rFonts w:ascii="Cambria" w:hAnsi="Cambria"/>
          <w:color w:val="000000" w:themeColor="text1"/>
        </w:rPr>
        <w:t xml:space="preserve">  for MOC purposed, means the pediatrician</w:t>
      </w:r>
      <w:r w:rsidRPr="000E382C">
        <w:rPr>
          <w:rFonts w:ascii="Cambria" w:hAnsi="Cambria"/>
          <w:color w:val="000000" w:themeColor="text1"/>
          <w:spacing w:val="-27"/>
        </w:rPr>
        <w:t xml:space="preserve"> </w:t>
      </w:r>
      <w:r w:rsidRPr="000E382C">
        <w:rPr>
          <w:rFonts w:ascii="Cambria" w:hAnsi="Cambria"/>
          <w:color w:val="000000" w:themeColor="text1"/>
        </w:rPr>
        <w:t>must:</w:t>
      </w:r>
    </w:p>
    <w:p w14:paraId="5BC6CD92" w14:textId="77777777" w:rsidR="00E44572" w:rsidRPr="000E382C" w:rsidRDefault="00E44572" w:rsidP="00E44572">
      <w:pPr>
        <w:pStyle w:val="TableParagraph"/>
        <w:numPr>
          <w:ilvl w:val="1"/>
          <w:numId w:val="11"/>
        </w:numPr>
        <w:tabs>
          <w:tab w:val="left" w:pos="1402"/>
          <w:tab w:val="left" w:pos="1403"/>
        </w:tabs>
        <w:spacing w:line="269" w:lineRule="exact"/>
        <w:rPr>
          <w:rFonts w:ascii="Cambria" w:hAnsi="Cambria"/>
          <w:color w:val="000000" w:themeColor="text1"/>
        </w:rPr>
      </w:pPr>
      <w:r w:rsidRPr="000E382C">
        <w:rPr>
          <w:rFonts w:ascii="Cambria" w:hAnsi="Cambria"/>
          <w:color w:val="000000" w:themeColor="text1"/>
        </w:rPr>
        <w:t>Be intellectually engaged in planning and executing the</w:t>
      </w:r>
      <w:r w:rsidRPr="000E382C">
        <w:rPr>
          <w:rFonts w:ascii="Cambria" w:hAnsi="Cambria"/>
          <w:color w:val="000000" w:themeColor="text1"/>
          <w:spacing w:val="-18"/>
        </w:rPr>
        <w:t xml:space="preserve"> </w:t>
      </w:r>
      <w:r w:rsidRPr="000E382C">
        <w:rPr>
          <w:rFonts w:ascii="Cambria" w:hAnsi="Cambria"/>
          <w:color w:val="000000" w:themeColor="text1"/>
        </w:rPr>
        <w:t>project</w:t>
      </w:r>
    </w:p>
    <w:p w14:paraId="74C933CD" w14:textId="77777777" w:rsidR="00E44572" w:rsidRPr="000E382C" w:rsidRDefault="00E44572" w:rsidP="00E44572">
      <w:pPr>
        <w:pStyle w:val="TableParagraph"/>
        <w:numPr>
          <w:ilvl w:val="1"/>
          <w:numId w:val="11"/>
        </w:numPr>
        <w:tabs>
          <w:tab w:val="left" w:pos="1402"/>
          <w:tab w:val="left" w:pos="1403"/>
        </w:tabs>
        <w:ind w:right="942"/>
        <w:rPr>
          <w:rFonts w:ascii="Cambria" w:hAnsi="Cambria"/>
          <w:color w:val="000000" w:themeColor="text1"/>
        </w:rPr>
      </w:pPr>
      <w:r w:rsidRPr="000E382C">
        <w:rPr>
          <w:rFonts w:ascii="Cambria" w:hAnsi="Cambria"/>
          <w:color w:val="000000" w:themeColor="text1"/>
        </w:rPr>
        <w:t>Participate in implementing the project’s interventions (the changes designed to improve</w:t>
      </w:r>
      <w:r w:rsidRPr="000E382C">
        <w:rPr>
          <w:rFonts w:ascii="Cambria" w:hAnsi="Cambria"/>
          <w:color w:val="000000" w:themeColor="text1"/>
          <w:spacing w:val="-4"/>
        </w:rPr>
        <w:t xml:space="preserve"> </w:t>
      </w:r>
      <w:r w:rsidRPr="000E382C">
        <w:rPr>
          <w:rFonts w:ascii="Cambria" w:hAnsi="Cambria"/>
          <w:color w:val="000000" w:themeColor="text1"/>
        </w:rPr>
        <w:t>care).</w:t>
      </w:r>
    </w:p>
    <w:p w14:paraId="65D5308A" w14:textId="77777777" w:rsidR="00E44572" w:rsidRPr="000E382C" w:rsidRDefault="00E44572" w:rsidP="00E44572">
      <w:pPr>
        <w:pStyle w:val="TableParagraph"/>
        <w:numPr>
          <w:ilvl w:val="1"/>
          <w:numId w:val="11"/>
        </w:numPr>
        <w:tabs>
          <w:tab w:val="left" w:pos="1402"/>
          <w:tab w:val="left" w:pos="1403"/>
        </w:tabs>
        <w:spacing w:before="1" w:line="268" w:lineRule="exact"/>
        <w:rPr>
          <w:rFonts w:ascii="Cambria" w:hAnsi="Cambria"/>
          <w:color w:val="000000" w:themeColor="text1"/>
        </w:rPr>
      </w:pPr>
      <w:r w:rsidRPr="000E382C">
        <w:rPr>
          <w:rFonts w:ascii="Cambria" w:hAnsi="Cambria"/>
          <w:color w:val="000000" w:themeColor="text1"/>
        </w:rPr>
        <w:t>Review data in keeping with the project’s measurement</w:t>
      </w:r>
      <w:r w:rsidRPr="000E382C">
        <w:rPr>
          <w:rFonts w:ascii="Cambria" w:hAnsi="Cambria"/>
          <w:color w:val="000000" w:themeColor="text1"/>
          <w:spacing w:val="-18"/>
        </w:rPr>
        <w:t xml:space="preserve"> </w:t>
      </w:r>
      <w:r w:rsidRPr="000E382C">
        <w:rPr>
          <w:rFonts w:ascii="Cambria" w:hAnsi="Cambria"/>
          <w:color w:val="000000" w:themeColor="text1"/>
        </w:rPr>
        <w:t>plan</w:t>
      </w:r>
    </w:p>
    <w:p w14:paraId="3EB3FBB8" w14:textId="77777777" w:rsidR="00E44572" w:rsidRPr="000E382C" w:rsidRDefault="00E44572" w:rsidP="00E44572">
      <w:pPr>
        <w:pStyle w:val="TableParagraph"/>
        <w:numPr>
          <w:ilvl w:val="1"/>
          <w:numId w:val="11"/>
        </w:numPr>
        <w:tabs>
          <w:tab w:val="left" w:pos="1402"/>
          <w:tab w:val="left" w:pos="1403"/>
        </w:tabs>
        <w:spacing w:line="269" w:lineRule="exact"/>
        <w:rPr>
          <w:rFonts w:ascii="Cambria" w:hAnsi="Cambria"/>
          <w:color w:val="000000" w:themeColor="text1"/>
        </w:rPr>
      </w:pPr>
      <w:r w:rsidRPr="000E382C">
        <w:rPr>
          <w:rFonts w:ascii="Cambria" w:hAnsi="Cambria"/>
          <w:color w:val="000000" w:themeColor="text1"/>
        </w:rPr>
        <w:t>Collaborate actively by attending team meetings, whether in person or</w:t>
      </w:r>
      <w:r w:rsidRPr="000E382C">
        <w:rPr>
          <w:rFonts w:ascii="Cambria" w:hAnsi="Cambria"/>
          <w:color w:val="000000" w:themeColor="text1"/>
          <w:spacing w:val="-24"/>
        </w:rPr>
        <w:t xml:space="preserve"> </w:t>
      </w:r>
      <w:r w:rsidRPr="000E382C">
        <w:rPr>
          <w:rFonts w:ascii="Cambria" w:hAnsi="Cambria"/>
          <w:color w:val="000000" w:themeColor="text1"/>
        </w:rPr>
        <w:lastRenderedPageBreak/>
        <w:t>virtually.</w:t>
      </w:r>
    </w:p>
    <w:p w14:paraId="19CC96AA" w14:textId="77777777" w:rsidR="00E44572" w:rsidRPr="000E382C" w:rsidRDefault="00E44572" w:rsidP="00E44572">
      <w:pPr>
        <w:pStyle w:val="TableParagraph"/>
        <w:numPr>
          <w:ilvl w:val="0"/>
          <w:numId w:val="11"/>
        </w:numPr>
        <w:tabs>
          <w:tab w:val="left" w:pos="863"/>
        </w:tabs>
        <w:spacing w:before="137"/>
        <w:ind w:right="300"/>
        <w:rPr>
          <w:rFonts w:ascii="Cambria" w:hAnsi="Cambria"/>
          <w:color w:val="000000" w:themeColor="text1"/>
        </w:rPr>
      </w:pPr>
      <w:r w:rsidRPr="000E382C">
        <w:rPr>
          <w:rFonts w:ascii="Cambria" w:hAnsi="Cambria"/>
          <w:color w:val="000000" w:themeColor="text1"/>
        </w:rPr>
        <w:t>Length of Participation: The ABP looks to the QI project leadership to set the requirements for length of participation (minimum duration of participation) based on the nature and needs of the project. Most MOC approved projects to date have required 6-12 months of</w:t>
      </w:r>
      <w:r w:rsidRPr="000E382C">
        <w:rPr>
          <w:rFonts w:ascii="Cambria" w:hAnsi="Cambria"/>
          <w:color w:val="000000" w:themeColor="text1"/>
          <w:spacing w:val="-22"/>
        </w:rPr>
        <w:t xml:space="preserve"> </w:t>
      </w:r>
      <w:r w:rsidRPr="000E382C">
        <w:rPr>
          <w:rFonts w:ascii="Cambria" w:hAnsi="Cambria"/>
          <w:color w:val="000000" w:themeColor="text1"/>
        </w:rPr>
        <w:t>participation.</w:t>
      </w:r>
    </w:p>
    <w:p w14:paraId="58BCC2E9" w14:textId="77777777" w:rsidR="00E44572" w:rsidRDefault="00E44572" w:rsidP="00E44572">
      <w:pPr>
        <w:pStyle w:val="TableParagraph"/>
        <w:numPr>
          <w:ilvl w:val="0"/>
          <w:numId w:val="11"/>
        </w:numPr>
        <w:tabs>
          <w:tab w:val="left" w:pos="863"/>
        </w:tabs>
        <w:spacing w:before="138"/>
        <w:ind w:right="181"/>
        <w:rPr>
          <w:rFonts w:ascii="Cambria" w:hAnsi="Cambria"/>
          <w:color w:val="000000" w:themeColor="text1"/>
        </w:rPr>
      </w:pPr>
      <w:r w:rsidRPr="000E382C">
        <w:rPr>
          <w:rFonts w:ascii="Cambria" w:hAnsi="Cambria"/>
          <w:color w:val="000000" w:themeColor="text1"/>
        </w:rPr>
        <w:t>MOC Activity Completion: When a pediatric has fulfilled the requirements of the meaningful participation, the pediatrician has “completed” the activity for purposed of MOC credit (MOC activity completion). Note that the pediatrician’s MOC activity date must be within the cycle of the pediatrician’s current certificate or MOC</w:t>
      </w:r>
      <w:r w:rsidRPr="000E382C">
        <w:rPr>
          <w:rFonts w:ascii="Cambria" w:hAnsi="Cambria"/>
          <w:color w:val="000000" w:themeColor="text1"/>
          <w:spacing w:val="-33"/>
        </w:rPr>
        <w:t xml:space="preserve"> </w:t>
      </w:r>
      <w:r w:rsidRPr="000E382C">
        <w:rPr>
          <w:rFonts w:ascii="Cambria" w:hAnsi="Cambria"/>
          <w:color w:val="000000" w:themeColor="text1"/>
        </w:rPr>
        <w:t>cycle.</w:t>
      </w:r>
    </w:p>
    <w:p w14:paraId="5C8E459A" w14:textId="77777777" w:rsidR="00E44572" w:rsidRPr="00E46FA6" w:rsidRDefault="00E44572" w:rsidP="00E44572">
      <w:pPr>
        <w:pStyle w:val="TableParagraph"/>
        <w:tabs>
          <w:tab w:val="left" w:pos="863"/>
        </w:tabs>
        <w:spacing w:before="138"/>
        <w:ind w:left="720" w:right="181"/>
        <w:rPr>
          <w:rFonts w:ascii="Cambria" w:hAnsi="Cambria"/>
          <w:color w:val="000000" w:themeColor="text1"/>
        </w:rPr>
      </w:pPr>
    </w:p>
    <w:p w14:paraId="5911006E" w14:textId="51A44D20" w:rsidR="00E44572" w:rsidRPr="000E382C" w:rsidRDefault="00E44572" w:rsidP="00E44572">
      <w:pPr>
        <w:rPr>
          <w:rFonts w:ascii="Cambria" w:hAnsi="Cambria"/>
        </w:rPr>
      </w:pPr>
      <w:r>
        <w:rPr>
          <w:rFonts w:ascii="Cambria" w:hAnsi="Cambria"/>
          <w:b/>
          <w:color w:val="800080"/>
        </w:rPr>
        <w:t>Use</w:t>
      </w:r>
      <w:r w:rsidRPr="000E382C">
        <w:rPr>
          <w:rFonts w:ascii="Cambria" w:hAnsi="Cambria"/>
          <w:b/>
          <w:color w:val="800080"/>
        </w:rPr>
        <w:t xml:space="preserve"> the space below to outline the </w:t>
      </w:r>
      <w:r w:rsidR="007A0140">
        <w:rPr>
          <w:rFonts w:ascii="Cambria" w:hAnsi="Cambria"/>
          <w:b/>
          <w:color w:val="800080"/>
        </w:rPr>
        <w:t xml:space="preserve">requirement for </w:t>
      </w:r>
      <w:r w:rsidRPr="000E382C">
        <w:rPr>
          <w:rFonts w:ascii="Cambria" w:hAnsi="Cambria"/>
          <w:b/>
          <w:color w:val="800080"/>
        </w:rPr>
        <w:t>physician’s meaningful participation for the project: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0"/>
      </w:tblGrid>
      <w:tr w:rsidR="00E44572" w14:paraId="4F4B1749" w14:textId="77777777" w:rsidTr="006F13D6">
        <w:tc>
          <w:tcPr>
            <w:tcW w:w="9360" w:type="dxa"/>
          </w:tcPr>
          <w:p w14:paraId="7C4A73D8" w14:textId="77777777" w:rsidR="00E44572" w:rsidRDefault="00E44572" w:rsidP="006F13D6"/>
        </w:tc>
      </w:tr>
      <w:tr w:rsidR="00E44572" w14:paraId="4F010D7A" w14:textId="77777777" w:rsidTr="006F13D6">
        <w:tc>
          <w:tcPr>
            <w:tcW w:w="9360" w:type="dxa"/>
          </w:tcPr>
          <w:p w14:paraId="0EC92211" w14:textId="77777777" w:rsidR="00E44572" w:rsidRDefault="00E44572" w:rsidP="006F13D6"/>
          <w:p w14:paraId="552C91C8" w14:textId="77777777" w:rsidR="00E44572" w:rsidRDefault="00E44572" w:rsidP="006F13D6"/>
          <w:p w14:paraId="29E19AEC" w14:textId="77777777" w:rsidR="00E44572" w:rsidRDefault="00E44572" w:rsidP="006F13D6"/>
        </w:tc>
      </w:tr>
    </w:tbl>
    <w:p w14:paraId="3672F40B" w14:textId="77777777" w:rsidR="00E44572" w:rsidRDefault="00E44572"/>
    <w:p w14:paraId="1EC55833" w14:textId="73BAE9E8" w:rsidR="001A4D17" w:rsidRDefault="001A4D17" w:rsidP="001A4D17">
      <w:pPr>
        <w:pStyle w:val="BodyText"/>
      </w:pPr>
      <w:r>
        <w:t xml:space="preserve">Pediatric Physician Sponsor should send attestations with faculty name and ABP number to </w:t>
      </w:r>
      <w:r w:rsidR="00207BB7">
        <w:t>Kelly Funk</w:t>
      </w:r>
      <w:r>
        <w:t xml:space="preserve"> at </w:t>
      </w:r>
      <w:r w:rsidR="00207BB7" w:rsidRPr="00207BB7">
        <w:rPr>
          <w:color w:val="0000FF"/>
          <w:u w:val="single"/>
        </w:rPr>
        <w:t>funk@wustl.edu</w:t>
      </w:r>
    </w:p>
    <w:p w14:paraId="004A0B33" w14:textId="0001C0E1" w:rsidR="003B121D" w:rsidRDefault="003B121D"/>
    <w:sectPr w:rsidR="003B121D" w:rsidSect="00DA3119">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EF1129"/>
    <w:multiLevelType w:val="multilevel"/>
    <w:tmpl w:val="177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50526"/>
    <w:multiLevelType w:val="hybridMultilevel"/>
    <w:tmpl w:val="5FEEA654"/>
    <w:lvl w:ilvl="0" w:tplc="7294FFF8">
      <w:start w:val="1"/>
      <w:numFmt w:val="lowerLetter"/>
      <w:lvlText w:val="%1."/>
      <w:lvlJc w:val="left"/>
      <w:pPr>
        <w:ind w:left="862" w:hanging="360"/>
      </w:pPr>
      <w:rPr>
        <w:rFonts w:ascii="Arial" w:eastAsia="Arial" w:hAnsi="Arial" w:cs="Arial" w:hint="default"/>
        <w:color w:val="800080"/>
        <w:spacing w:val="-2"/>
        <w:w w:val="99"/>
        <w:sz w:val="24"/>
        <w:szCs w:val="24"/>
      </w:rPr>
    </w:lvl>
    <w:lvl w:ilvl="1" w:tplc="50403924">
      <w:numFmt w:val="bullet"/>
      <w:lvlText w:val=""/>
      <w:lvlJc w:val="left"/>
      <w:pPr>
        <w:ind w:left="1402" w:hanging="360"/>
      </w:pPr>
      <w:rPr>
        <w:rFonts w:ascii="Symbol" w:eastAsia="Symbol" w:hAnsi="Symbol" w:cs="Symbol" w:hint="default"/>
        <w:color w:val="800080"/>
        <w:w w:val="99"/>
        <w:sz w:val="22"/>
        <w:szCs w:val="22"/>
      </w:rPr>
    </w:lvl>
    <w:lvl w:ilvl="2" w:tplc="67B05694">
      <w:numFmt w:val="bullet"/>
      <w:lvlText w:val="•"/>
      <w:lvlJc w:val="left"/>
      <w:pPr>
        <w:ind w:left="2364" w:hanging="360"/>
      </w:pPr>
      <w:rPr>
        <w:rFonts w:hint="default"/>
      </w:rPr>
    </w:lvl>
    <w:lvl w:ilvl="3" w:tplc="CB923630">
      <w:numFmt w:val="bullet"/>
      <w:lvlText w:val="•"/>
      <w:lvlJc w:val="left"/>
      <w:pPr>
        <w:ind w:left="3328" w:hanging="360"/>
      </w:pPr>
      <w:rPr>
        <w:rFonts w:hint="default"/>
      </w:rPr>
    </w:lvl>
    <w:lvl w:ilvl="4" w:tplc="15FA561A">
      <w:numFmt w:val="bullet"/>
      <w:lvlText w:val="•"/>
      <w:lvlJc w:val="left"/>
      <w:pPr>
        <w:ind w:left="4292" w:hanging="360"/>
      </w:pPr>
      <w:rPr>
        <w:rFonts w:hint="default"/>
      </w:rPr>
    </w:lvl>
    <w:lvl w:ilvl="5" w:tplc="97A89268">
      <w:numFmt w:val="bullet"/>
      <w:lvlText w:val="•"/>
      <w:lvlJc w:val="left"/>
      <w:pPr>
        <w:ind w:left="5256" w:hanging="360"/>
      </w:pPr>
      <w:rPr>
        <w:rFonts w:hint="default"/>
      </w:rPr>
    </w:lvl>
    <w:lvl w:ilvl="6" w:tplc="09FECED0">
      <w:numFmt w:val="bullet"/>
      <w:lvlText w:val="•"/>
      <w:lvlJc w:val="left"/>
      <w:pPr>
        <w:ind w:left="6220" w:hanging="360"/>
      </w:pPr>
      <w:rPr>
        <w:rFonts w:hint="default"/>
      </w:rPr>
    </w:lvl>
    <w:lvl w:ilvl="7" w:tplc="8AAA4168">
      <w:numFmt w:val="bullet"/>
      <w:lvlText w:val="•"/>
      <w:lvlJc w:val="left"/>
      <w:pPr>
        <w:ind w:left="7184" w:hanging="360"/>
      </w:pPr>
      <w:rPr>
        <w:rFonts w:hint="default"/>
      </w:rPr>
    </w:lvl>
    <w:lvl w:ilvl="8" w:tplc="C91A6872">
      <w:numFmt w:val="bullet"/>
      <w:lvlText w:val="•"/>
      <w:lvlJc w:val="left"/>
      <w:pPr>
        <w:ind w:left="8148" w:hanging="360"/>
      </w:pPr>
      <w:rPr>
        <w:rFonts w:hint="default"/>
      </w:rPr>
    </w:lvl>
  </w:abstractNum>
  <w:abstractNum w:abstractNumId="11" w15:restartNumberingAfterBreak="0">
    <w:nsid w:val="726A1B22"/>
    <w:multiLevelType w:val="hybridMultilevel"/>
    <w:tmpl w:val="3CD06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230187">
    <w:abstractNumId w:val="8"/>
  </w:num>
  <w:num w:numId="2" w16cid:durableId="927544340">
    <w:abstractNumId w:val="6"/>
  </w:num>
  <w:num w:numId="3" w16cid:durableId="1251160080">
    <w:abstractNumId w:val="5"/>
  </w:num>
  <w:num w:numId="4" w16cid:durableId="362556412">
    <w:abstractNumId w:val="4"/>
  </w:num>
  <w:num w:numId="5" w16cid:durableId="1519730027">
    <w:abstractNumId w:val="7"/>
  </w:num>
  <w:num w:numId="6" w16cid:durableId="695276931">
    <w:abstractNumId w:val="3"/>
  </w:num>
  <w:num w:numId="7" w16cid:durableId="2030253068">
    <w:abstractNumId w:val="2"/>
  </w:num>
  <w:num w:numId="8" w16cid:durableId="466171647">
    <w:abstractNumId w:val="1"/>
  </w:num>
  <w:num w:numId="9" w16cid:durableId="86194353">
    <w:abstractNumId w:val="0"/>
  </w:num>
  <w:num w:numId="10" w16cid:durableId="1633516635">
    <w:abstractNumId w:val="10"/>
  </w:num>
  <w:num w:numId="11" w16cid:durableId="426926162">
    <w:abstractNumId w:val="11"/>
  </w:num>
  <w:num w:numId="12" w16cid:durableId="800734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382C"/>
    <w:rsid w:val="00120356"/>
    <w:rsid w:val="0015074B"/>
    <w:rsid w:val="00193587"/>
    <w:rsid w:val="001A1E34"/>
    <w:rsid w:val="001A213D"/>
    <w:rsid w:val="001A4D17"/>
    <w:rsid w:val="00207BB7"/>
    <w:rsid w:val="00215632"/>
    <w:rsid w:val="00217AD8"/>
    <w:rsid w:val="00274E9A"/>
    <w:rsid w:val="0029639D"/>
    <w:rsid w:val="00326F90"/>
    <w:rsid w:val="003B121D"/>
    <w:rsid w:val="004021FC"/>
    <w:rsid w:val="004D7C4D"/>
    <w:rsid w:val="00574A7D"/>
    <w:rsid w:val="005D2BE1"/>
    <w:rsid w:val="00636A14"/>
    <w:rsid w:val="00662C0E"/>
    <w:rsid w:val="006C7726"/>
    <w:rsid w:val="006D1722"/>
    <w:rsid w:val="007A0140"/>
    <w:rsid w:val="00890331"/>
    <w:rsid w:val="008C3BF5"/>
    <w:rsid w:val="0093581C"/>
    <w:rsid w:val="009376A6"/>
    <w:rsid w:val="009D6289"/>
    <w:rsid w:val="009F2665"/>
    <w:rsid w:val="00A45CF8"/>
    <w:rsid w:val="00A66B92"/>
    <w:rsid w:val="00A80846"/>
    <w:rsid w:val="00AA1D8D"/>
    <w:rsid w:val="00AB6334"/>
    <w:rsid w:val="00AF7313"/>
    <w:rsid w:val="00B47730"/>
    <w:rsid w:val="00B64D0A"/>
    <w:rsid w:val="00C06A03"/>
    <w:rsid w:val="00CB0664"/>
    <w:rsid w:val="00D64AA3"/>
    <w:rsid w:val="00DA3119"/>
    <w:rsid w:val="00E44572"/>
    <w:rsid w:val="00E4675E"/>
    <w:rsid w:val="00E46FA6"/>
    <w:rsid w:val="00E577CF"/>
    <w:rsid w:val="00EC5AF3"/>
    <w:rsid w:val="00ED7AEE"/>
    <w:rsid w:val="00EE0E37"/>
    <w:rsid w:val="00FB74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D7B32"/>
  <w14:defaultImageDpi w14:val="300"/>
  <w15:docId w15:val="{E3354065-3DC3-B84A-9D59-52D078A7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6D1722"/>
    <w:pPr>
      <w:widowControl w:val="0"/>
      <w:autoSpaceDE w:val="0"/>
      <w:autoSpaceDN w:val="0"/>
      <w:spacing w:after="0" w:line="240" w:lineRule="auto"/>
      <w:ind w:left="1"/>
    </w:pPr>
    <w:rPr>
      <w:rFonts w:ascii="Arial" w:eastAsia="Arial" w:hAnsi="Arial" w:cs="Arial"/>
    </w:rPr>
  </w:style>
  <w:style w:type="character" w:styleId="Hyperlink">
    <w:name w:val="Hyperlink"/>
    <w:basedOn w:val="DefaultParagraphFont"/>
    <w:uiPriority w:val="99"/>
    <w:unhideWhenUsed/>
    <w:rsid w:val="000E382C"/>
    <w:rPr>
      <w:color w:val="0000FF" w:themeColor="hyperlink"/>
      <w:u w:val="single"/>
    </w:rPr>
  </w:style>
  <w:style w:type="paragraph" w:styleId="NormalWeb">
    <w:name w:val="Normal (Web)"/>
    <w:basedOn w:val="Normal"/>
    <w:uiPriority w:val="99"/>
    <w:unhideWhenUsed/>
    <w:rsid w:val="004D7C4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121D"/>
    <w:rPr>
      <w:sz w:val="16"/>
      <w:szCs w:val="16"/>
    </w:rPr>
  </w:style>
  <w:style w:type="paragraph" w:styleId="CommentText">
    <w:name w:val="annotation text"/>
    <w:basedOn w:val="Normal"/>
    <w:link w:val="CommentTextChar"/>
    <w:uiPriority w:val="99"/>
    <w:semiHidden/>
    <w:unhideWhenUsed/>
    <w:rsid w:val="003B121D"/>
    <w:pPr>
      <w:spacing w:line="240" w:lineRule="auto"/>
    </w:pPr>
    <w:rPr>
      <w:sz w:val="20"/>
      <w:szCs w:val="20"/>
    </w:rPr>
  </w:style>
  <w:style w:type="character" w:customStyle="1" w:styleId="CommentTextChar">
    <w:name w:val="Comment Text Char"/>
    <w:basedOn w:val="DefaultParagraphFont"/>
    <w:link w:val="CommentText"/>
    <w:uiPriority w:val="99"/>
    <w:semiHidden/>
    <w:rsid w:val="003B121D"/>
    <w:rPr>
      <w:sz w:val="20"/>
      <w:szCs w:val="20"/>
    </w:rPr>
  </w:style>
  <w:style w:type="paragraph" w:styleId="CommentSubject">
    <w:name w:val="annotation subject"/>
    <w:basedOn w:val="CommentText"/>
    <w:next w:val="CommentText"/>
    <w:link w:val="CommentSubjectChar"/>
    <w:uiPriority w:val="99"/>
    <w:semiHidden/>
    <w:unhideWhenUsed/>
    <w:rsid w:val="003B121D"/>
    <w:rPr>
      <w:b/>
      <w:bCs/>
    </w:rPr>
  </w:style>
  <w:style w:type="character" w:customStyle="1" w:styleId="CommentSubjectChar">
    <w:name w:val="Comment Subject Char"/>
    <w:basedOn w:val="CommentTextChar"/>
    <w:link w:val="CommentSubject"/>
    <w:uiPriority w:val="99"/>
    <w:semiHidden/>
    <w:rsid w:val="003B121D"/>
    <w:rPr>
      <w:b/>
      <w:bCs/>
      <w:sz w:val="20"/>
      <w:szCs w:val="20"/>
    </w:rPr>
  </w:style>
  <w:style w:type="paragraph" w:styleId="Revision">
    <w:name w:val="Revision"/>
    <w:hidden/>
    <w:uiPriority w:val="99"/>
    <w:semiHidden/>
    <w:rsid w:val="00662C0E"/>
    <w:pPr>
      <w:spacing w:after="0" w:line="240" w:lineRule="auto"/>
    </w:pPr>
  </w:style>
  <w:style w:type="character" w:styleId="UnresolvedMention">
    <w:name w:val="Unresolved Mention"/>
    <w:basedOn w:val="DefaultParagraphFont"/>
    <w:uiPriority w:val="99"/>
    <w:semiHidden/>
    <w:unhideWhenUsed/>
    <w:rsid w:val="00207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Beverly.brozanski@wust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veile@wustl.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Huxtable, Brian</cp:lastModifiedBy>
  <cp:revision>2</cp:revision>
  <dcterms:created xsi:type="dcterms:W3CDTF">2026-05-29T15:57:00Z</dcterms:created>
  <dcterms:modified xsi:type="dcterms:W3CDTF">2026-05-29T15:57:00Z</dcterms:modified>
  <cp:category/>
</cp:coreProperties>
</file>